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466D7" w14:textId="77777777" w:rsidR="00CB3A49" w:rsidRDefault="00264C8D" w:rsidP="00CB3A49">
      <w:r>
        <w:rPr>
          <w:noProof/>
        </w:rPr>
        <w:drawing>
          <wp:anchor distT="0" distB="0" distL="0" distR="0" simplePos="0" relativeHeight="251659264" behindDoc="0" locked="0" layoutInCell="1" hidden="0" allowOverlap="1" wp14:anchorId="0BBBD3BA" wp14:editId="3FB644FC">
            <wp:simplePos x="0" y="0"/>
            <wp:positionH relativeFrom="column">
              <wp:posOffset>4810066</wp:posOffset>
            </wp:positionH>
            <wp:positionV relativeFrom="paragraph">
              <wp:posOffset>-606681</wp:posOffset>
            </wp:positionV>
            <wp:extent cx="1207770" cy="1307465"/>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07770" cy="1307465"/>
                    </a:xfrm>
                    <a:prstGeom prst="rect">
                      <a:avLst/>
                    </a:prstGeom>
                    <a:ln/>
                  </pic:spPr>
                </pic:pic>
              </a:graphicData>
            </a:graphic>
          </wp:anchor>
        </w:drawing>
      </w:r>
      <w:r>
        <w:rPr>
          <w:noProof/>
          <w:sz w:val="20"/>
          <w:szCs w:val="20"/>
        </w:rPr>
        <w:drawing>
          <wp:anchor distT="0" distB="0" distL="114300" distR="114300" simplePos="0" relativeHeight="251660288" behindDoc="1" locked="0" layoutInCell="1" allowOverlap="1" wp14:anchorId="3DB7DC96" wp14:editId="51963D55">
            <wp:simplePos x="0" y="0"/>
            <wp:positionH relativeFrom="column">
              <wp:posOffset>-726808</wp:posOffset>
            </wp:positionH>
            <wp:positionV relativeFrom="paragraph">
              <wp:posOffset>-539152</wp:posOffset>
            </wp:positionV>
            <wp:extent cx="2689860" cy="704850"/>
            <wp:effectExtent l="0" t="0" r="0" b="0"/>
            <wp:wrapNone/>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689860" cy="704850"/>
                    </a:xfrm>
                    <a:prstGeom prst="rect">
                      <a:avLst/>
                    </a:prstGeom>
                    <a:ln/>
                  </pic:spPr>
                </pic:pic>
              </a:graphicData>
            </a:graphic>
            <wp14:sizeRelH relativeFrom="page">
              <wp14:pctWidth>0</wp14:pctWidth>
            </wp14:sizeRelH>
            <wp14:sizeRelV relativeFrom="page">
              <wp14:pctHeight>0</wp14:pctHeight>
            </wp14:sizeRelV>
          </wp:anchor>
        </w:drawing>
      </w:r>
      <w:r w:rsidR="00CB3A49">
        <w:t xml:space="preserve"> </w:t>
      </w:r>
    </w:p>
    <w:p w14:paraId="25EA183B" w14:textId="77777777" w:rsidR="00BC708B" w:rsidRDefault="00BC708B" w:rsidP="00CB3A49"/>
    <w:p w14:paraId="20B045E9" w14:textId="77777777" w:rsidR="00BC708B" w:rsidRDefault="00BC708B" w:rsidP="00CB3A49"/>
    <w:p w14:paraId="2576B125" w14:textId="77777777" w:rsidR="00BC708B" w:rsidRDefault="00BC708B" w:rsidP="00CB3A49"/>
    <w:p w14:paraId="5576A671" w14:textId="77777777" w:rsidR="00CB3A49" w:rsidRPr="00DB0CD8" w:rsidRDefault="00264C8D" w:rsidP="00264C8D">
      <w:pPr>
        <w:pStyle w:val="Ttulo1"/>
      </w:pPr>
      <w:bookmarkStart w:id="0" w:name="_Toc185594665"/>
      <w:r w:rsidRPr="00DB0CD8">
        <w:t xml:space="preserve">Final </w:t>
      </w:r>
      <w:proofErr w:type="spellStart"/>
      <w:r w:rsidR="00DB0CD8" w:rsidRPr="00DB0CD8">
        <w:t>s</w:t>
      </w:r>
      <w:r w:rsidRPr="00DB0CD8">
        <w:t>teps</w:t>
      </w:r>
      <w:proofErr w:type="spellEnd"/>
      <w:r w:rsidRPr="00DB0CD8">
        <w:t xml:space="preserve"> </w:t>
      </w:r>
      <w:proofErr w:type="spellStart"/>
      <w:r w:rsidRPr="00DB0CD8">
        <w:t>first</w:t>
      </w:r>
      <w:proofErr w:type="spellEnd"/>
      <w:r w:rsidRPr="00DB0CD8">
        <w:t xml:space="preserve"> </w:t>
      </w:r>
      <w:proofErr w:type="spellStart"/>
      <w:r w:rsidRPr="00DB0CD8">
        <w:t>semester</w:t>
      </w:r>
      <w:proofErr w:type="spellEnd"/>
      <w:r w:rsidR="00DB0CD8" w:rsidRPr="00DB0CD8">
        <w:t>/ Final pasos del primer se</w:t>
      </w:r>
      <w:r w:rsidR="00DB0CD8">
        <w:t>mestre</w:t>
      </w:r>
      <w:bookmarkEnd w:id="0"/>
    </w:p>
    <w:p w14:paraId="43DC1A43" w14:textId="77777777" w:rsidR="00BC708B" w:rsidRPr="00DB0CD8" w:rsidRDefault="00BC708B" w:rsidP="00BC708B"/>
    <w:p w14:paraId="6DE854AE" w14:textId="77777777" w:rsidR="00BC708B" w:rsidRDefault="00BC708B" w:rsidP="00DB0CD8">
      <w:pPr>
        <w:ind w:hanging="2"/>
      </w:pPr>
      <w:bookmarkStart w:id="1" w:name="_Hlk184896700"/>
      <w:r>
        <w:t>Queridos estudiantes:</w:t>
      </w:r>
    </w:p>
    <w:p w14:paraId="050576F9" w14:textId="77777777" w:rsidR="00BC708B" w:rsidRDefault="00BC708B" w:rsidP="00BC708B">
      <w:pPr>
        <w:ind w:hanging="2"/>
      </w:pPr>
      <w:r w:rsidRPr="004F600D">
        <w:t>Ahora que se acerca el final del primer semestre, vamos a repasar algunos de los datos que debes tener en cuenta (relevantes para todos los estudiantes entrantes) y, además, información específica sobre el final de la movilidad (relevante para los estudiantes que nos dejan después del primer semestre).</w:t>
      </w:r>
    </w:p>
    <w:p w14:paraId="3DB1E754" w14:textId="77777777" w:rsidR="00DB0CD8" w:rsidRDefault="00DB0CD8" w:rsidP="00BC708B">
      <w:pPr>
        <w:ind w:hanging="2"/>
      </w:pPr>
      <w:r w:rsidRPr="00DB0CD8">
        <w:t xml:space="preserve">Le rogamos que lea atentamente el documento. Este documento le guiará a través de los pasos necesarios relacionados con el periodo de examen, así como los requisitos de fin de movilidad. Por otra parte, nos gustaría reiterar el hecho de que todos ustedes están en el mismo barco, y por lo tanto pueden apoyarse mutuamente en la comprensión de las diferencias culturales o de facultad a las que están acostumbrados. Así pues, te rogamos que consultes este documento junto con tus compañeros antes de preguntarnos a nosotros. Después, siempre estamos disponibles para ayudarte (en horario </w:t>
      </w:r>
      <w:r>
        <w:t>normal</w:t>
      </w:r>
      <w:r w:rsidRPr="00DB0CD8">
        <w:t>).</w:t>
      </w:r>
    </w:p>
    <w:p w14:paraId="6D04562F" w14:textId="77777777" w:rsidR="0024169B" w:rsidRDefault="0024169B" w:rsidP="00BC708B">
      <w:pPr>
        <w:ind w:hanging="2"/>
      </w:pPr>
      <w:r w:rsidRPr="0024169B">
        <w:t>Toda la información está disponible primero en español y a continuación en inglés.</w:t>
      </w:r>
    </w:p>
    <w:p w14:paraId="5A6B2CA7" w14:textId="77777777" w:rsidR="00DB0CD8" w:rsidRDefault="00DB0CD8" w:rsidP="00BC708B">
      <w:pPr>
        <w:ind w:hanging="2"/>
      </w:pPr>
      <w:r w:rsidRPr="00DB0CD8">
        <w:t>Por último, nos gustaría desearos a cada uno de vosotros la mejor de las suertes en la finalización de este semestre aprovechando también para disfrutar de las vacaciones. No dudéis en pasar por nuestra oficina antes de abandonar Granada.</w:t>
      </w:r>
    </w:p>
    <w:p w14:paraId="05C96CF4" w14:textId="77777777" w:rsidR="000D7B3E" w:rsidRDefault="000D7B3E" w:rsidP="00DB0CD8"/>
    <w:p w14:paraId="0B145E43" w14:textId="77777777" w:rsidR="00BC708B" w:rsidRPr="00DB0CD8" w:rsidRDefault="00BC708B" w:rsidP="00DB0CD8">
      <w:pPr>
        <w:ind w:hanging="2"/>
        <w:rPr>
          <w:color w:val="0070C0"/>
          <w:lang w:val="en-GB"/>
        </w:rPr>
      </w:pPr>
      <w:r w:rsidRPr="00F72142">
        <w:rPr>
          <w:i/>
          <w:color w:val="0070C0"/>
          <w:lang w:val="en-GB"/>
        </w:rPr>
        <w:t>Dear students,</w:t>
      </w:r>
    </w:p>
    <w:p w14:paraId="2770DE6C" w14:textId="77777777" w:rsidR="00BC708B" w:rsidRDefault="00BC708B" w:rsidP="00BC708B">
      <w:pPr>
        <w:ind w:hanging="2"/>
        <w:rPr>
          <w:i/>
          <w:color w:val="0070C0"/>
          <w:lang w:val="en-GB"/>
        </w:rPr>
      </w:pPr>
      <w:r w:rsidRPr="00F72142">
        <w:rPr>
          <w:i/>
          <w:color w:val="0070C0"/>
          <w:lang w:val="en-GB"/>
        </w:rPr>
        <w:t>As you’re nearing the end of your</w:t>
      </w:r>
      <w:r>
        <w:rPr>
          <w:i/>
          <w:color w:val="0070C0"/>
          <w:lang w:val="en-GB"/>
        </w:rPr>
        <w:t xml:space="preserve"> first semester</w:t>
      </w:r>
      <w:r w:rsidRPr="00F72142">
        <w:rPr>
          <w:i/>
          <w:color w:val="0070C0"/>
          <w:lang w:val="en-GB"/>
        </w:rPr>
        <w:t>, let's review some of the information you must take into account</w:t>
      </w:r>
      <w:r>
        <w:rPr>
          <w:i/>
          <w:color w:val="0070C0"/>
          <w:lang w:val="en-GB"/>
        </w:rPr>
        <w:t xml:space="preserve"> (relevant for all incoming students) and in addition mobility-ending </w:t>
      </w:r>
      <w:proofErr w:type="gramStart"/>
      <w:r>
        <w:rPr>
          <w:i/>
          <w:color w:val="0070C0"/>
          <w:lang w:val="en-GB"/>
        </w:rPr>
        <w:t>specific  information</w:t>
      </w:r>
      <w:proofErr w:type="gramEnd"/>
      <w:r>
        <w:rPr>
          <w:i/>
          <w:color w:val="0070C0"/>
          <w:lang w:val="en-GB"/>
        </w:rPr>
        <w:t xml:space="preserve"> (relevant for students leaving us after the first semester). </w:t>
      </w:r>
    </w:p>
    <w:p w14:paraId="3011A3E9" w14:textId="77777777" w:rsidR="00DB0CD8" w:rsidRDefault="00DB0CD8" w:rsidP="00BC708B">
      <w:pPr>
        <w:ind w:hanging="2"/>
        <w:rPr>
          <w:i/>
          <w:color w:val="0070C0"/>
          <w:lang w:val="en-GB"/>
        </w:rPr>
      </w:pPr>
      <w:r w:rsidRPr="00DB0CD8">
        <w:rPr>
          <w:i/>
          <w:color w:val="0070C0"/>
          <w:lang w:val="en-GB"/>
        </w:rPr>
        <w:t>We ask you to read through the document carefully. This document will guide you through necessary steps related to the examination period as well as the end-of-mobility requirements. Moreover, we like to reiterate the fact that you are all on the same boat, and hence can support each other in understanding cultural- or faculty- differences from what you are used to. Thus, please consult this document together with your classmates before asking us. After that, we are always available to help (during working hours).</w:t>
      </w:r>
    </w:p>
    <w:p w14:paraId="2FC9F0D8" w14:textId="77777777" w:rsidR="0024169B" w:rsidRDefault="0024169B" w:rsidP="00BC708B">
      <w:pPr>
        <w:ind w:hanging="2"/>
        <w:rPr>
          <w:i/>
          <w:color w:val="0070C0"/>
          <w:lang w:val="en-GB"/>
        </w:rPr>
      </w:pPr>
      <w:r w:rsidRPr="0024169B">
        <w:rPr>
          <w:i/>
          <w:color w:val="0070C0"/>
          <w:lang w:val="en-GB"/>
        </w:rPr>
        <w:t>All information is available in Spanish first and then in English below.</w:t>
      </w:r>
    </w:p>
    <w:p w14:paraId="71296815" w14:textId="77777777" w:rsidR="00DB0CD8" w:rsidRDefault="00DB0CD8" w:rsidP="00BC708B">
      <w:pPr>
        <w:ind w:hanging="2"/>
        <w:rPr>
          <w:i/>
          <w:color w:val="0070C0"/>
          <w:lang w:val="en-GB"/>
        </w:rPr>
      </w:pPr>
      <w:r>
        <w:rPr>
          <w:i/>
          <w:color w:val="0070C0"/>
          <w:lang w:val="en-GB"/>
        </w:rPr>
        <w:t>Finally, we would like to wish each one of you the best of luck with the completion of this semester whilst taking the opportunity to enjoy the holidays as well. Do not shy away to pass by our office before leaving Granada!</w:t>
      </w:r>
    </w:p>
    <w:p w14:paraId="5C8AD0C2" w14:textId="6CD0BA23" w:rsidR="00DB0CD8" w:rsidRDefault="00DB0CD8" w:rsidP="0024169B">
      <w:pPr>
        <w:ind w:hanging="2"/>
        <w:rPr>
          <w:i/>
          <w:color w:val="0070C0"/>
        </w:rPr>
      </w:pPr>
      <w:r w:rsidRPr="00DB0CD8">
        <w:rPr>
          <w:i/>
          <w:color w:val="0070C0"/>
        </w:rPr>
        <w:t>El equipo de la o</w:t>
      </w:r>
      <w:r>
        <w:rPr>
          <w:i/>
          <w:color w:val="0070C0"/>
        </w:rPr>
        <w:t xml:space="preserve">ficina de </w:t>
      </w:r>
      <w:proofErr w:type="spellStart"/>
      <w:r>
        <w:rPr>
          <w:i/>
          <w:color w:val="0070C0"/>
        </w:rPr>
        <w:t>internacionalizacón</w:t>
      </w:r>
      <w:proofErr w:type="spellEnd"/>
      <w:r>
        <w:rPr>
          <w:i/>
          <w:color w:val="0070C0"/>
        </w:rPr>
        <w:t xml:space="preserve"> (Guadalupe, Susana, Noel y Tom</w:t>
      </w:r>
      <w:bookmarkEnd w:id="1"/>
      <w:r>
        <w:rPr>
          <w:i/>
          <w:color w:val="0070C0"/>
        </w:rPr>
        <w:t>)</w:t>
      </w:r>
    </w:p>
    <w:p w14:paraId="1E81D2F1" w14:textId="758635B3" w:rsidR="000D7B3E" w:rsidRDefault="000D7B3E" w:rsidP="0024169B">
      <w:pPr>
        <w:ind w:hanging="2"/>
        <w:rPr>
          <w:i/>
          <w:color w:val="0070C0"/>
        </w:rPr>
      </w:pPr>
    </w:p>
    <w:p w14:paraId="38C6FF2D" w14:textId="45383199" w:rsidR="000D7B3E" w:rsidRDefault="000D7B3E" w:rsidP="0024169B">
      <w:pPr>
        <w:ind w:hanging="2"/>
        <w:rPr>
          <w:i/>
          <w:color w:val="0070C0"/>
        </w:rPr>
      </w:pPr>
    </w:p>
    <w:p w14:paraId="17D382AA" w14:textId="2848838F" w:rsidR="000D7B3E" w:rsidRDefault="000D7B3E" w:rsidP="0024169B">
      <w:pPr>
        <w:ind w:hanging="2"/>
        <w:rPr>
          <w:i/>
          <w:color w:val="0070C0"/>
        </w:rPr>
      </w:pPr>
    </w:p>
    <w:p w14:paraId="00EBC996" w14:textId="70A141A7" w:rsidR="000D7B3E" w:rsidRDefault="000D7B3E" w:rsidP="0024169B">
      <w:pPr>
        <w:ind w:hanging="2"/>
        <w:rPr>
          <w:i/>
          <w:color w:val="0070C0"/>
        </w:rPr>
      </w:pPr>
    </w:p>
    <w:p w14:paraId="75608C6A" w14:textId="13F7C7B4" w:rsidR="000D7B3E" w:rsidRDefault="000D7B3E" w:rsidP="0024169B">
      <w:pPr>
        <w:ind w:hanging="2"/>
        <w:rPr>
          <w:i/>
          <w:color w:val="0070C0"/>
        </w:rPr>
      </w:pPr>
    </w:p>
    <w:p w14:paraId="23B50E59" w14:textId="73F42A85" w:rsidR="000D7B3E" w:rsidRDefault="000D7B3E" w:rsidP="0024169B">
      <w:pPr>
        <w:ind w:hanging="2"/>
        <w:rPr>
          <w:i/>
          <w:color w:val="0070C0"/>
        </w:rPr>
      </w:pPr>
    </w:p>
    <w:p w14:paraId="25ABACB9" w14:textId="0A1AF9D0" w:rsidR="000D7B3E" w:rsidRDefault="000D7B3E" w:rsidP="000D7B3E">
      <w:pPr>
        <w:rPr>
          <w:i/>
          <w:color w:val="0070C0"/>
        </w:rPr>
      </w:pPr>
    </w:p>
    <w:p w14:paraId="47EE4B1F" w14:textId="77777777" w:rsidR="000D7B3E" w:rsidRPr="00DB0CD8" w:rsidRDefault="000D7B3E" w:rsidP="0024169B">
      <w:pPr>
        <w:ind w:hanging="2"/>
        <w:rPr>
          <w:i/>
          <w:color w:val="0070C0"/>
        </w:rPr>
      </w:pPr>
    </w:p>
    <w:sdt>
      <w:sdtPr>
        <w:rPr>
          <w:rStyle w:val="Hipervnculo"/>
          <w:color w:val="auto"/>
        </w:rPr>
        <w:id w:val="621740787"/>
        <w:docPartObj>
          <w:docPartGallery w:val="Table of Contents"/>
          <w:docPartUnique/>
        </w:docPartObj>
      </w:sdtPr>
      <w:sdtEndPr>
        <w:rPr>
          <w:rStyle w:val="Fuentedeprrafopredeter"/>
          <w:b/>
          <w:bCs/>
          <w:noProof w:val="0"/>
          <w:u w:val="none"/>
        </w:rPr>
      </w:sdtEndPr>
      <w:sdtContent>
        <w:p w14:paraId="5477884E" w14:textId="77777777" w:rsidR="00CB3A49" w:rsidRPr="000D7B3E" w:rsidRDefault="00CB3A49" w:rsidP="000D7B3E">
          <w:pPr>
            <w:pStyle w:val="TDC1"/>
            <w:rPr>
              <w:rStyle w:val="Hipervnculo"/>
              <w:color w:val="auto"/>
            </w:rPr>
          </w:pPr>
          <w:r w:rsidRPr="000D7B3E">
            <w:rPr>
              <w:rStyle w:val="Hipervnculo"/>
              <w:color w:val="auto"/>
            </w:rPr>
            <w:t>Contenido</w:t>
          </w:r>
        </w:p>
        <w:p w14:paraId="20346C4C" w14:textId="3CBCA87F" w:rsidR="000D7B3E" w:rsidRDefault="00CB3A49" w:rsidP="000D7B3E">
          <w:pPr>
            <w:pStyle w:val="TDC1"/>
            <w:rPr>
              <w:rFonts w:eastAsiaTheme="minorEastAsia"/>
              <w:lang w:eastAsia="es-ES"/>
            </w:rPr>
          </w:pPr>
          <w:r>
            <w:fldChar w:fldCharType="begin"/>
          </w:r>
          <w:r>
            <w:instrText xml:space="preserve"> TOC \o "1-3" \h \z \u </w:instrText>
          </w:r>
          <w:r>
            <w:fldChar w:fldCharType="separate"/>
          </w:r>
          <w:hyperlink w:anchor="_Toc185594665" w:history="1">
            <w:r w:rsidR="000D7B3E" w:rsidRPr="00365680">
              <w:rPr>
                <w:rStyle w:val="Hipervnculo"/>
              </w:rPr>
              <w:t>Final steps first semester/ Final pasos del primer semestre</w:t>
            </w:r>
            <w:r w:rsidR="000D7B3E">
              <w:rPr>
                <w:webHidden/>
              </w:rPr>
              <w:tab/>
            </w:r>
            <w:r w:rsidR="000D7B3E">
              <w:rPr>
                <w:webHidden/>
              </w:rPr>
              <w:fldChar w:fldCharType="begin"/>
            </w:r>
            <w:r w:rsidR="000D7B3E">
              <w:rPr>
                <w:webHidden/>
              </w:rPr>
              <w:instrText xml:space="preserve"> PAGEREF _Toc185594665 \h </w:instrText>
            </w:r>
            <w:r w:rsidR="000D7B3E">
              <w:rPr>
                <w:webHidden/>
              </w:rPr>
            </w:r>
            <w:r w:rsidR="000D7B3E">
              <w:rPr>
                <w:webHidden/>
              </w:rPr>
              <w:fldChar w:fldCharType="separate"/>
            </w:r>
            <w:r w:rsidR="000D7B3E">
              <w:rPr>
                <w:webHidden/>
              </w:rPr>
              <w:t>1</w:t>
            </w:r>
            <w:r w:rsidR="000D7B3E">
              <w:rPr>
                <w:webHidden/>
              </w:rPr>
              <w:fldChar w:fldCharType="end"/>
            </w:r>
          </w:hyperlink>
        </w:p>
        <w:p w14:paraId="162B6AEA" w14:textId="68319FC6" w:rsidR="000D7B3E" w:rsidRDefault="000D7B3E">
          <w:pPr>
            <w:pStyle w:val="TDC2"/>
            <w:tabs>
              <w:tab w:val="left" w:pos="660"/>
              <w:tab w:val="right" w:leader="dot" w:pos="8494"/>
            </w:tabs>
            <w:rPr>
              <w:rFonts w:eastAsiaTheme="minorEastAsia"/>
              <w:noProof/>
              <w:lang w:eastAsia="es-ES"/>
            </w:rPr>
          </w:pPr>
          <w:hyperlink w:anchor="_Toc185594666" w:history="1">
            <w:r w:rsidRPr="00365680">
              <w:rPr>
                <w:rStyle w:val="Hipervnculo"/>
                <w:noProof/>
              </w:rPr>
              <w:t>1.</w:t>
            </w:r>
            <w:r>
              <w:rPr>
                <w:rFonts w:eastAsiaTheme="minorEastAsia"/>
                <w:noProof/>
                <w:lang w:eastAsia="es-ES"/>
              </w:rPr>
              <w:tab/>
            </w:r>
            <w:r w:rsidRPr="00365680">
              <w:rPr>
                <w:rStyle w:val="Hipervnculo"/>
                <w:noProof/>
              </w:rPr>
              <w:t>Exámenes primer cuatrimestre (y fecha de TOR a generar)</w:t>
            </w:r>
            <w:r>
              <w:rPr>
                <w:noProof/>
                <w:webHidden/>
              </w:rPr>
              <w:tab/>
            </w:r>
            <w:r>
              <w:rPr>
                <w:noProof/>
                <w:webHidden/>
              </w:rPr>
              <w:fldChar w:fldCharType="begin"/>
            </w:r>
            <w:r>
              <w:rPr>
                <w:noProof/>
                <w:webHidden/>
              </w:rPr>
              <w:instrText xml:space="preserve"> PAGEREF _Toc185594666 \h </w:instrText>
            </w:r>
            <w:r>
              <w:rPr>
                <w:noProof/>
                <w:webHidden/>
              </w:rPr>
            </w:r>
            <w:r>
              <w:rPr>
                <w:noProof/>
                <w:webHidden/>
              </w:rPr>
              <w:fldChar w:fldCharType="separate"/>
            </w:r>
            <w:r>
              <w:rPr>
                <w:noProof/>
                <w:webHidden/>
              </w:rPr>
              <w:t>2</w:t>
            </w:r>
            <w:r>
              <w:rPr>
                <w:noProof/>
                <w:webHidden/>
              </w:rPr>
              <w:fldChar w:fldCharType="end"/>
            </w:r>
          </w:hyperlink>
        </w:p>
        <w:p w14:paraId="1AB15B8A" w14:textId="6EC44CC7" w:rsidR="000D7B3E" w:rsidRDefault="000D7B3E">
          <w:pPr>
            <w:pStyle w:val="TDC2"/>
            <w:tabs>
              <w:tab w:val="left" w:pos="660"/>
              <w:tab w:val="right" w:leader="dot" w:pos="8494"/>
            </w:tabs>
            <w:rPr>
              <w:rFonts w:eastAsiaTheme="minorEastAsia"/>
              <w:noProof/>
              <w:lang w:eastAsia="es-ES"/>
            </w:rPr>
          </w:pPr>
          <w:hyperlink w:anchor="_Toc185594667" w:history="1">
            <w:r w:rsidRPr="00365680">
              <w:rPr>
                <w:rStyle w:val="Hipervnculo"/>
                <w:noProof/>
              </w:rPr>
              <w:t>2.</w:t>
            </w:r>
            <w:r>
              <w:rPr>
                <w:rFonts w:eastAsiaTheme="minorEastAsia"/>
                <w:noProof/>
                <w:lang w:eastAsia="es-ES"/>
              </w:rPr>
              <w:tab/>
            </w:r>
            <w:r w:rsidRPr="00365680">
              <w:rPr>
                <w:rStyle w:val="Hipervnculo"/>
                <w:noProof/>
              </w:rPr>
              <w:t>Comprobad Expediente Académico</w:t>
            </w:r>
            <w:r>
              <w:rPr>
                <w:noProof/>
                <w:webHidden/>
              </w:rPr>
              <w:tab/>
            </w:r>
            <w:r>
              <w:rPr>
                <w:noProof/>
                <w:webHidden/>
              </w:rPr>
              <w:fldChar w:fldCharType="begin"/>
            </w:r>
            <w:r>
              <w:rPr>
                <w:noProof/>
                <w:webHidden/>
              </w:rPr>
              <w:instrText xml:space="preserve"> PAGEREF _Toc185594667 \h </w:instrText>
            </w:r>
            <w:r>
              <w:rPr>
                <w:noProof/>
                <w:webHidden/>
              </w:rPr>
            </w:r>
            <w:r>
              <w:rPr>
                <w:noProof/>
                <w:webHidden/>
              </w:rPr>
              <w:fldChar w:fldCharType="separate"/>
            </w:r>
            <w:r>
              <w:rPr>
                <w:noProof/>
                <w:webHidden/>
              </w:rPr>
              <w:t>3</w:t>
            </w:r>
            <w:r>
              <w:rPr>
                <w:noProof/>
                <w:webHidden/>
              </w:rPr>
              <w:fldChar w:fldCharType="end"/>
            </w:r>
          </w:hyperlink>
        </w:p>
        <w:p w14:paraId="21119061" w14:textId="52B8ED9C" w:rsidR="000D7B3E" w:rsidRDefault="000D7B3E">
          <w:pPr>
            <w:pStyle w:val="TDC2"/>
            <w:tabs>
              <w:tab w:val="left" w:pos="660"/>
              <w:tab w:val="right" w:leader="dot" w:pos="8494"/>
            </w:tabs>
            <w:rPr>
              <w:rFonts w:eastAsiaTheme="minorEastAsia"/>
              <w:noProof/>
              <w:lang w:eastAsia="es-ES"/>
            </w:rPr>
          </w:pPr>
          <w:hyperlink w:anchor="_Toc185594668" w:history="1">
            <w:r w:rsidRPr="00365680">
              <w:rPr>
                <w:rStyle w:val="Hipervnculo"/>
                <w:noProof/>
              </w:rPr>
              <w:t>3.</w:t>
            </w:r>
            <w:r>
              <w:rPr>
                <w:rFonts w:eastAsiaTheme="minorEastAsia"/>
                <w:noProof/>
                <w:lang w:eastAsia="es-ES"/>
              </w:rPr>
              <w:tab/>
            </w:r>
            <w:r w:rsidRPr="00365680">
              <w:rPr>
                <w:rStyle w:val="Hipervnculo"/>
                <w:noProof/>
              </w:rPr>
              <w:t>Revisión de examen</w:t>
            </w:r>
            <w:r>
              <w:rPr>
                <w:noProof/>
                <w:webHidden/>
              </w:rPr>
              <w:tab/>
            </w:r>
            <w:r>
              <w:rPr>
                <w:noProof/>
                <w:webHidden/>
              </w:rPr>
              <w:fldChar w:fldCharType="begin"/>
            </w:r>
            <w:r>
              <w:rPr>
                <w:noProof/>
                <w:webHidden/>
              </w:rPr>
              <w:instrText xml:space="preserve"> PAGEREF _Toc185594668 \h </w:instrText>
            </w:r>
            <w:r>
              <w:rPr>
                <w:noProof/>
                <w:webHidden/>
              </w:rPr>
            </w:r>
            <w:r>
              <w:rPr>
                <w:noProof/>
                <w:webHidden/>
              </w:rPr>
              <w:fldChar w:fldCharType="separate"/>
            </w:r>
            <w:r>
              <w:rPr>
                <w:noProof/>
                <w:webHidden/>
              </w:rPr>
              <w:t>3</w:t>
            </w:r>
            <w:r>
              <w:rPr>
                <w:noProof/>
                <w:webHidden/>
              </w:rPr>
              <w:fldChar w:fldCharType="end"/>
            </w:r>
          </w:hyperlink>
        </w:p>
        <w:p w14:paraId="39DCAB83" w14:textId="774D05AB" w:rsidR="000D7B3E" w:rsidRDefault="000D7B3E">
          <w:pPr>
            <w:pStyle w:val="TDC2"/>
            <w:tabs>
              <w:tab w:val="left" w:pos="660"/>
              <w:tab w:val="right" w:leader="dot" w:pos="8494"/>
            </w:tabs>
            <w:rPr>
              <w:rFonts w:eastAsiaTheme="minorEastAsia"/>
              <w:noProof/>
              <w:lang w:eastAsia="es-ES"/>
            </w:rPr>
          </w:pPr>
          <w:hyperlink w:anchor="_Toc185594669" w:history="1">
            <w:r w:rsidRPr="00365680">
              <w:rPr>
                <w:rStyle w:val="Hipervnculo"/>
                <w:noProof/>
              </w:rPr>
              <w:t>4.</w:t>
            </w:r>
            <w:r>
              <w:rPr>
                <w:rFonts w:eastAsiaTheme="minorEastAsia"/>
                <w:noProof/>
                <w:lang w:eastAsia="es-ES"/>
              </w:rPr>
              <w:tab/>
            </w:r>
            <w:r w:rsidRPr="00365680">
              <w:rPr>
                <w:rStyle w:val="Hipervnculo"/>
                <w:noProof/>
              </w:rPr>
              <w:t>Evaluación por incidencias</w:t>
            </w:r>
            <w:r>
              <w:rPr>
                <w:noProof/>
                <w:webHidden/>
              </w:rPr>
              <w:tab/>
            </w:r>
            <w:r>
              <w:rPr>
                <w:noProof/>
                <w:webHidden/>
              </w:rPr>
              <w:fldChar w:fldCharType="begin"/>
            </w:r>
            <w:r>
              <w:rPr>
                <w:noProof/>
                <w:webHidden/>
              </w:rPr>
              <w:instrText xml:space="preserve"> PAGEREF _Toc185594669 \h </w:instrText>
            </w:r>
            <w:r>
              <w:rPr>
                <w:noProof/>
                <w:webHidden/>
              </w:rPr>
            </w:r>
            <w:r>
              <w:rPr>
                <w:noProof/>
                <w:webHidden/>
              </w:rPr>
              <w:fldChar w:fldCharType="separate"/>
            </w:r>
            <w:r>
              <w:rPr>
                <w:noProof/>
                <w:webHidden/>
              </w:rPr>
              <w:t>3</w:t>
            </w:r>
            <w:r>
              <w:rPr>
                <w:noProof/>
                <w:webHidden/>
              </w:rPr>
              <w:fldChar w:fldCharType="end"/>
            </w:r>
          </w:hyperlink>
        </w:p>
        <w:p w14:paraId="61AC84FF" w14:textId="3F57EE2D" w:rsidR="000D7B3E" w:rsidRDefault="000D7B3E">
          <w:pPr>
            <w:pStyle w:val="TDC2"/>
            <w:tabs>
              <w:tab w:val="left" w:pos="660"/>
              <w:tab w:val="right" w:leader="dot" w:pos="8494"/>
            </w:tabs>
            <w:rPr>
              <w:rFonts w:eastAsiaTheme="minorEastAsia"/>
              <w:noProof/>
              <w:lang w:eastAsia="es-ES"/>
            </w:rPr>
          </w:pPr>
          <w:hyperlink w:anchor="_Toc185594670" w:history="1">
            <w:r w:rsidRPr="00365680">
              <w:rPr>
                <w:rStyle w:val="Hipervnculo"/>
                <w:noProof/>
              </w:rPr>
              <w:t>5.</w:t>
            </w:r>
            <w:r>
              <w:rPr>
                <w:rFonts w:eastAsiaTheme="minorEastAsia"/>
                <w:noProof/>
                <w:lang w:eastAsia="es-ES"/>
              </w:rPr>
              <w:tab/>
            </w:r>
            <w:r w:rsidRPr="00365680">
              <w:rPr>
                <w:rStyle w:val="Hipervnculo"/>
                <w:noProof/>
              </w:rPr>
              <w:t>Exámenes de la Convocatoria extraordinaria</w:t>
            </w:r>
            <w:r>
              <w:rPr>
                <w:noProof/>
                <w:webHidden/>
              </w:rPr>
              <w:tab/>
            </w:r>
            <w:r>
              <w:rPr>
                <w:noProof/>
                <w:webHidden/>
              </w:rPr>
              <w:fldChar w:fldCharType="begin"/>
            </w:r>
            <w:r>
              <w:rPr>
                <w:noProof/>
                <w:webHidden/>
              </w:rPr>
              <w:instrText xml:space="preserve"> PAGEREF _Toc185594670 \h </w:instrText>
            </w:r>
            <w:r>
              <w:rPr>
                <w:noProof/>
                <w:webHidden/>
              </w:rPr>
            </w:r>
            <w:r>
              <w:rPr>
                <w:noProof/>
                <w:webHidden/>
              </w:rPr>
              <w:fldChar w:fldCharType="separate"/>
            </w:r>
            <w:r>
              <w:rPr>
                <w:noProof/>
                <w:webHidden/>
              </w:rPr>
              <w:t>4</w:t>
            </w:r>
            <w:r>
              <w:rPr>
                <w:noProof/>
                <w:webHidden/>
              </w:rPr>
              <w:fldChar w:fldCharType="end"/>
            </w:r>
          </w:hyperlink>
        </w:p>
        <w:p w14:paraId="3277249F" w14:textId="5AD40386" w:rsidR="000D7B3E" w:rsidRDefault="000D7B3E">
          <w:pPr>
            <w:pStyle w:val="TDC2"/>
            <w:tabs>
              <w:tab w:val="left" w:pos="660"/>
              <w:tab w:val="right" w:leader="dot" w:pos="8494"/>
            </w:tabs>
            <w:rPr>
              <w:rFonts w:eastAsiaTheme="minorEastAsia"/>
              <w:noProof/>
              <w:lang w:eastAsia="es-ES"/>
            </w:rPr>
          </w:pPr>
          <w:hyperlink w:anchor="_Toc185594671" w:history="1">
            <w:r w:rsidRPr="00365680">
              <w:rPr>
                <w:rStyle w:val="Hipervnculo"/>
                <w:noProof/>
              </w:rPr>
              <w:t>6.</w:t>
            </w:r>
            <w:r>
              <w:rPr>
                <w:rFonts w:eastAsiaTheme="minorEastAsia"/>
                <w:noProof/>
                <w:lang w:eastAsia="es-ES"/>
              </w:rPr>
              <w:tab/>
            </w:r>
            <w:r w:rsidRPr="00365680">
              <w:rPr>
                <w:rStyle w:val="Hipervnculo"/>
                <w:noProof/>
              </w:rPr>
              <w:t>Entrega de actas</w:t>
            </w:r>
            <w:r>
              <w:rPr>
                <w:noProof/>
                <w:webHidden/>
              </w:rPr>
              <w:tab/>
            </w:r>
            <w:r>
              <w:rPr>
                <w:noProof/>
                <w:webHidden/>
              </w:rPr>
              <w:fldChar w:fldCharType="begin"/>
            </w:r>
            <w:r>
              <w:rPr>
                <w:noProof/>
                <w:webHidden/>
              </w:rPr>
              <w:instrText xml:space="preserve"> PAGEREF _Toc185594671 \h </w:instrText>
            </w:r>
            <w:r>
              <w:rPr>
                <w:noProof/>
                <w:webHidden/>
              </w:rPr>
            </w:r>
            <w:r>
              <w:rPr>
                <w:noProof/>
                <w:webHidden/>
              </w:rPr>
              <w:fldChar w:fldCharType="separate"/>
            </w:r>
            <w:r>
              <w:rPr>
                <w:noProof/>
                <w:webHidden/>
              </w:rPr>
              <w:t>4</w:t>
            </w:r>
            <w:r>
              <w:rPr>
                <w:noProof/>
                <w:webHidden/>
              </w:rPr>
              <w:fldChar w:fldCharType="end"/>
            </w:r>
          </w:hyperlink>
        </w:p>
        <w:p w14:paraId="1FC4B683" w14:textId="72AFFA58" w:rsidR="000D7B3E" w:rsidRDefault="000D7B3E">
          <w:pPr>
            <w:pStyle w:val="TDC2"/>
            <w:tabs>
              <w:tab w:val="left" w:pos="660"/>
              <w:tab w:val="right" w:leader="dot" w:pos="8494"/>
            </w:tabs>
            <w:rPr>
              <w:rFonts w:eastAsiaTheme="minorEastAsia"/>
              <w:noProof/>
              <w:lang w:eastAsia="es-ES"/>
            </w:rPr>
          </w:pPr>
          <w:hyperlink w:anchor="_Toc185594672" w:history="1">
            <w:r w:rsidRPr="00365680">
              <w:rPr>
                <w:rStyle w:val="Hipervnculo"/>
                <w:noProof/>
              </w:rPr>
              <w:t>7.</w:t>
            </w:r>
            <w:r>
              <w:rPr>
                <w:rFonts w:eastAsiaTheme="minorEastAsia"/>
                <w:noProof/>
                <w:lang w:eastAsia="es-ES"/>
              </w:rPr>
              <w:tab/>
            </w:r>
            <w:r w:rsidRPr="00365680">
              <w:rPr>
                <w:rStyle w:val="Hipervnculo"/>
                <w:noProof/>
              </w:rPr>
              <w:t>Repaso de trámites finales</w:t>
            </w:r>
            <w:r>
              <w:rPr>
                <w:noProof/>
                <w:webHidden/>
              </w:rPr>
              <w:tab/>
            </w:r>
            <w:r>
              <w:rPr>
                <w:noProof/>
                <w:webHidden/>
              </w:rPr>
              <w:fldChar w:fldCharType="begin"/>
            </w:r>
            <w:r>
              <w:rPr>
                <w:noProof/>
                <w:webHidden/>
              </w:rPr>
              <w:instrText xml:space="preserve"> PAGEREF _Toc185594672 \h </w:instrText>
            </w:r>
            <w:r>
              <w:rPr>
                <w:noProof/>
                <w:webHidden/>
              </w:rPr>
            </w:r>
            <w:r>
              <w:rPr>
                <w:noProof/>
                <w:webHidden/>
              </w:rPr>
              <w:fldChar w:fldCharType="separate"/>
            </w:r>
            <w:r>
              <w:rPr>
                <w:noProof/>
                <w:webHidden/>
              </w:rPr>
              <w:t>5</w:t>
            </w:r>
            <w:r>
              <w:rPr>
                <w:noProof/>
                <w:webHidden/>
              </w:rPr>
              <w:fldChar w:fldCharType="end"/>
            </w:r>
          </w:hyperlink>
        </w:p>
        <w:p w14:paraId="589A95C2" w14:textId="7B27E778" w:rsidR="000D7B3E" w:rsidRDefault="000D7B3E">
          <w:pPr>
            <w:pStyle w:val="TDC2"/>
            <w:tabs>
              <w:tab w:val="left" w:pos="660"/>
              <w:tab w:val="right" w:leader="dot" w:pos="8494"/>
            </w:tabs>
            <w:rPr>
              <w:rFonts w:eastAsiaTheme="minorEastAsia"/>
              <w:noProof/>
              <w:lang w:eastAsia="es-ES"/>
            </w:rPr>
          </w:pPr>
          <w:hyperlink w:anchor="_Toc185594673" w:history="1">
            <w:r w:rsidRPr="00365680">
              <w:rPr>
                <w:rStyle w:val="Hipervnculo"/>
                <w:noProof/>
              </w:rPr>
              <w:t>8.</w:t>
            </w:r>
            <w:r>
              <w:rPr>
                <w:rFonts w:eastAsiaTheme="minorEastAsia"/>
                <w:noProof/>
                <w:lang w:eastAsia="es-ES"/>
              </w:rPr>
              <w:tab/>
            </w:r>
            <w:r w:rsidRPr="00365680">
              <w:rPr>
                <w:rStyle w:val="Hipervnculo"/>
                <w:noProof/>
              </w:rPr>
              <w:t>Certificado final de estancia</w:t>
            </w:r>
            <w:r>
              <w:rPr>
                <w:noProof/>
                <w:webHidden/>
              </w:rPr>
              <w:tab/>
            </w:r>
            <w:r>
              <w:rPr>
                <w:noProof/>
                <w:webHidden/>
              </w:rPr>
              <w:fldChar w:fldCharType="begin"/>
            </w:r>
            <w:r>
              <w:rPr>
                <w:noProof/>
                <w:webHidden/>
              </w:rPr>
              <w:instrText xml:space="preserve"> PAGEREF _Toc185594673 \h </w:instrText>
            </w:r>
            <w:r>
              <w:rPr>
                <w:noProof/>
                <w:webHidden/>
              </w:rPr>
            </w:r>
            <w:r>
              <w:rPr>
                <w:noProof/>
                <w:webHidden/>
              </w:rPr>
              <w:fldChar w:fldCharType="separate"/>
            </w:r>
            <w:r>
              <w:rPr>
                <w:noProof/>
                <w:webHidden/>
              </w:rPr>
              <w:t>5</w:t>
            </w:r>
            <w:r>
              <w:rPr>
                <w:noProof/>
                <w:webHidden/>
              </w:rPr>
              <w:fldChar w:fldCharType="end"/>
            </w:r>
          </w:hyperlink>
        </w:p>
        <w:p w14:paraId="3D7008F8" w14:textId="12C0EADA" w:rsidR="000D7B3E" w:rsidRDefault="000D7B3E">
          <w:pPr>
            <w:pStyle w:val="TDC2"/>
            <w:tabs>
              <w:tab w:val="left" w:pos="660"/>
              <w:tab w:val="right" w:leader="dot" w:pos="8494"/>
            </w:tabs>
            <w:rPr>
              <w:rFonts w:eastAsiaTheme="minorEastAsia"/>
              <w:noProof/>
              <w:lang w:eastAsia="es-ES"/>
            </w:rPr>
          </w:pPr>
          <w:hyperlink w:anchor="_Toc185594674" w:history="1">
            <w:r w:rsidRPr="00365680">
              <w:rPr>
                <w:rStyle w:val="Hipervnculo"/>
                <w:noProof/>
              </w:rPr>
              <w:t>9.</w:t>
            </w:r>
            <w:r>
              <w:rPr>
                <w:rFonts w:eastAsiaTheme="minorEastAsia"/>
                <w:noProof/>
                <w:lang w:eastAsia="es-ES"/>
              </w:rPr>
              <w:tab/>
            </w:r>
            <w:r w:rsidRPr="00365680">
              <w:rPr>
                <w:rStyle w:val="Hipervnculo"/>
                <w:noProof/>
              </w:rPr>
              <w:t>Libros de la Biblioteca</w:t>
            </w:r>
            <w:r>
              <w:rPr>
                <w:noProof/>
                <w:webHidden/>
              </w:rPr>
              <w:tab/>
            </w:r>
            <w:r>
              <w:rPr>
                <w:noProof/>
                <w:webHidden/>
              </w:rPr>
              <w:fldChar w:fldCharType="begin"/>
            </w:r>
            <w:r>
              <w:rPr>
                <w:noProof/>
                <w:webHidden/>
              </w:rPr>
              <w:instrText xml:space="preserve"> PAGEREF _Toc185594674 \h </w:instrText>
            </w:r>
            <w:r>
              <w:rPr>
                <w:noProof/>
                <w:webHidden/>
              </w:rPr>
            </w:r>
            <w:r>
              <w:rPr>
                <w:noProof/>
                <w:webHidden/>
              </w:rPr>
              <w:fldChar w:fldCharType="separate"/>
            </w:r>
            <w:r>
              <w:rPr>
                <w:noProof/>
                <w:webHidden/>
              </w:rPr>
              <w:t>5</w:t>
            </w:r>
            <w:r>
              <w:rPr>
                <w:noProof/>
                <w:webHidden/>
              </w:rPr>
              <w:fldChar w:fldCharType="end"/>
            </w:r>
          </w:hyperlink>
        </w:p>
        <w:p w14:paraId="0E14F59A" w14:textId="2C533F87" w:rsidR="000D7B3E" w:rsidRDefault="000D7B3E">
          <w:pPr>
            <w:pStyle w:val="TDC2"/>
            <w:tabs>
              <w:tab w:val="left" w:pos="880"/>
              <w:tab w:val="right" w:leader="dot" w:pos="8494"/>
            </w:tabs>
            <w:rPr>
              <w:rFonts w:eastAsiaTheme="minorEastAsia"/>
              <w:noProof/>
              <w:lang w:eastAsia="es-ES"/>
            </w:rPr>
          </w:pPr>
          <w:hyperlink w:anchor="_Toc185594675" w:history="1">
            <w:r w:rsidRPr="00365680">
              <w:rPr>
                <w:rStyle w:val="Hipervnculo"/>
                <w:noProof/>
              </w:rPr>
              <w:t>10.</w:t>
            </w:r>
            <w:r>
              <w:rPr>
                <w:rFonts w:eastAsiaTheme="minorEastAsia"/>
                <w:noProof/>
                <w:lang w:eastAsia="es-ES"/>
              </w:rPr>
              <w:tab/>
            </w:r>
            <w:r w:rsidRPr="00365680">
              <w:rPr>
                <w:rStyle w:val="Hipervnculo"/>
                <w:noProof/>
              </w:rPr>
              <w:t>Transcript of Records</w:t>
            </w:r>
            <w:r>
              <w:rPr>
                <w:noProof/>
                <w:webHidden/>
              </w:rPr>
              <w:tab/>
            </w:r>
            <w:r>
              <w:rPr>
                <w:noProof/>
                <w:webHidden/>
              </w:rPr>
              <w:fldChar w:fldCharType="begin"/>
            </w:r>
            <w:r>
              <w:rPr>
                <w:noProof/>
                <w:webHidden/>
              </w:rPr>
              <w:instrText xml:space="preserve"> PAGEREF _Toc185594675 \h </w:instrText>
            </w:r>
            <w:r>
              <w:rPr>
                <w:noProof/>
                <w:webHidden/>
              </w:rPr>
            </w:r>
            <w:r>
              <w:rPr>
                <w:noProof/>
                <w:webHidden/>
              </w:rPr>
              <w:fldChar w:fldCharType="separate"/>
            </w:r>
            <w:r>
              <w:rPr>
                <w:noProof/>
                <w:webHidden/>
              </w:rPr>
              <w:t>6</w:t>
            </w:r>
            <w:r>
              <w:rPr>
                <w:noProof/>
                <w:webHidden/>
              </w:rPr>
              <w:fldChar w:fldCharType="end"/>
            </w:r>
          </w:hyperlink>
        </w:p>
        <w:p w14:paraId="551ED0D0" w14:textId="47A1C0D9" w:rsidR="000D7B3E" w:rsidRDefault="000D7B3E">
          <w:pPr>
            <w:pStyle w:val="TDC2"/>
            <w:tabs>
              <w:tab w:val="left" w:pos="880"/>
              <w:tab w:val="right" w:leader="dot" w:pos="8494"/>
            </w:tabs>
            <w:rPr>
              <w:rFonts w:eastAsiaTheme="minorEastAsia"/>
              <w:noProof/>
              <w:lang w:eastAsia="es-ES"/>
            </w:rPr>
          </w:pPr>
          <w:hyperlink w:anchor="_Toc185594676" w:history="1">
            <w:r w:rsidRPr="00365680">
              <w:rPr>
                <w:rStyle w:val="Hipervnculo"/>
                <w:noProof/>
                <w:lang w:val="en-US"/>
              </w:rPr>
              <w:t>11.</w:t>
            </w:r>
            <w:r>
              <w:rPr>
                <w:rFonts w:eastAsiaTheme="minorEastAsia"/>
                <w:noProof/>
                <w:lang w:eastAsia="es-ES"/>
              </w:rPr>
              <w:tab/>
            </w:r>
            <w:r w:rsidRPr="00365680">
              <w:rPr>
                <w:rStyle w:val="Hipervnculo"/>
                <w:noProof/>
                <w:lang w:val="en-US"/>
              </w:rPr>
              <w:t>CLM y MOOCs</w:t>
            </w:r>
            <w:r>
              <w:rPr>
                <w:noProof/>
                <w:webHidden/>
              </w:rPr>
              <w:tab/>
            </w:r>
            <w:r>
              <w:rPr>
                <w:noProof/>
                <w:webHidden/>
              </w:rPr>
              <w:fldChar w:fldCharType="begin"/>
            </w:r>
            <w:r>
              <w:rPr>
                <w:noProof/>
                <w:webHidden/>
              </w:rPr>
              <w:instrText xml:space="preserve"> PAGEREF _Toc185594676 \h </w:instrText>
            </w:r>
            <w:r>
              <w:rPr>
                <w:noProof/>
                <w:webHidden/>
              </w:rPr>
            </w:r>
            <w:r>
              <w:rPr>
                <w:noProof/>
                <w:webHidden/>
              </w:rPr>
              <w:fldChar w:fldCharType="separate"/>
            </w:r>
            <w:r>
              <w:rPr>
                <w:noProof/>
                <w:webHidden/>
              </w:rPr>
              <w:t>6</w:t>
            </w:r>
            <w:r>
              <w:rPr>
                <w:noProof/>
                <w:webHidden/>
              </w:rPr>
              <w:fldChar w:fldCharType="end"/>
            </w:r>
          </w:hyperlink>
        </w:p>
        <w:p w14:paraId="1A3D9A6D" w14:textId="1347EE96" w:rsidR="000D7B3E" w:rsidRDefault="000D7B3E">
          <w:pPr>
            <w:pStyle w:val="TDC2"/>
            <w:tabs>
              <w:tab w:val="left" w:pos="880"/>
              <w:tab w:val="right" w:leader="dot" w:pos="8494"/>
            </w:tabs>
            <w:rPr>
              <w:rFonts w:eastAsiaTheme="minorEastAsia"/>
              <w:noProof/>
              <w:lang w:eastAsia="es-ES"/>
            </w:rPr>
          </w:pPr>
          <w:hyperlink w:anchor="_Toc185594677" w:history="1">
            <w:r w:rsidRPr="00365680">
              <w:rPr>
                <w:rStyle w:val="Hipervnculo"/>
                <w:noProof/>
              </w:rPr>
              <w:t>12.</w:t>
            </w:r>
            <w:r>
              <w:rPr>
                <w:rFonts w:eastAsiaTheme="minorEastAsia"/>
                <w:noProof/>
                <w:lang w:eastAsia="es-ES"/>
              </w:rPr>
              <w:tab/>
            </w:r>
            <w:r w:rsidRPr="00365680">
              <w:rPr>
                <w:rStyle w:val="Hipervnculo"/>
                <w:noProof/>
              </w:rPr>
              <w:t>Ayuda a otros estudiantes</w:t>
            </w:r>
            <w:r>
              <w:rPr>
                <w:noProof/>
                <w:webHidden/>
              </w:rPr>
              <w:tab/>
            </w:r>
            <w:r>
              <w:rPr>
                <w:noProof/>
                <w:webHidden/>
              </w:rPr>
              <w:fldChar w:fldCharType="begin"/>
            </w:r>
            <w:r>
              <w:rPr>
                <w:noProof/>
                <w:webHidden/>
              </w:rPr>
              <w:instrText xml:space="preserve"> PAGEREF _Toc185594677 \h </w:instrText>
            </w:r>
            <w:r>
              <w:rPr>
                <w:noProof/>
                <w:webHidden/>
              </w:rPr>
            </w:r>
            <w:r>
              <w:rPr>
                <w:noProof/>
                <w:webHidden/>
              </w:rPr>
              <w:fldChar w:fldCharType="separate"/>
            </w:r>
            <w:r>
              <w:rPr>
                <w:noProof/>
                <w:webHidden/>
              </w:rPr>
              <w:t>7</w:t>
            </w:r>
            <w:r>
              <w:rPr>
                <w:noProof/>
                <w:webHidden/>
              </w:rPr>
              <w:fldChar w:fldCharType="end"/>
            </w:r>
          </w:hyperlink>
        </w:p>
        <w:p w14:paraId="4859F96D" w14:textId="12967388" w:rsidR="000D7B3E" w:rsidRDefault="000D7B3E">
          <w:pPr>
            <w:pStyle w:val="TDC2"/>
            <w:tabs>
              <w:tab w:val="left" w:pos="880"/>
              <w:tab w:val="right" w:leader="dot" w:pos="8494"/>
            </w:tabs>
            <w:rPr>
              <w:rFonts w:eastAsiaTheme="minorEastAsia"/>
              <w:noProof/>
              <w:lang w:eastAsia="es-ES"/>
            </w:rPr>
          </w:pPr>
          <w:hyperlink w:anchor="_Toc185594678" w:history="1">
            <w:r w:rsidRPr="00365680">
              <w:rPr>
                <w:rStyle w:val="Hipervnculo"/>
                <w:noProof/>
              </w:rPr>
              <w:t>13.</w:t>
            </w:r>
            <w:r>
              <w:rPr>
                <w:rFonts w:eastAsiaTheme="minorEastAsia"/>
                <w:noProof/>
                <w:lang w:eastAsia="es-ES"/>
              </w:rPr>
              <w:tab/>
            </w:r>
            <w:r w:rsidRPr="00365680">
              <w:rPr>
                <w:rStyle w:val="Hipervnculo"/>
                <w:noProof/>
              </w:rPr>
              <w:t>Obtener un Transcript of Records pasados los años</w:t>
            </w:r>
            <w:r>
              <w:rPr>
                <w:noProof/>
                <w:webHidden/>
              </w:rPr>
              <w:tab/>
            </w:r>
            <w:r>
              <w:rPr>
                <w:noProof/>
                <w:webHidden/>
              </w:rPr>
              <w:fldChar w:fldCharType="begin"/>
            </w:r>
            <w:r>
              <w:rPr>
                <w:noProof/>
                <w:webHidden/>
              </w:rPr>
              <w:instrText xml:space="preserve"> PAGEREF _Toc185594678 \h </w:instrText>
            </w:r>
            <w:r>
              <w:rPr>
                <w:noProof/>
                <w:webHidden/>
              </w:rPr>
            </w:r>
            <w:r>
              <w:rPr>
                <w:noProof/>
                <w:webHidden/>
              </w:rPr>
              <w:fldChar w:fldCharType="separate"/>
            </w:r>
            <w:r>
              <w:rPr>
                <w:noProof/>
                <w:webHidden/>
              </w:rPr>
              <w:t>7</w:t>
            </w:r>
            <w:r>
              <w:rPr>
                <w:noProof/>
                <w:webHidden/>
              </w:rPr>
              <w:fldChar w:fldCharType="end"/>
            </w:r>
          </w:hyperlink>
        </w:p>
        <w:p w14:paraId="3EC29C6B" w14:textId="5A51FE04" w:rsidR="000D7B3E" w:rsidRDefault="000D7B3E">
          <w:pPr>
            <w:pStyle w:val="TDC2"/>
            <w:tabs>
              <w:tab w:val="left" w:pos="880"/>
              <w:tab w:val="right" w:leader="dot" w:pos="8494"/>
            </w:tabs>
            <w:rPr>
              <w:rFonts w:eastAsiaTheme="minorEastAsia"/>
              <w:noProof/>
              <w:lang w:eastAsia="es-ES"/>
            </w:rPr>
          </w:pPr>
          <w:hyperlink w:anchor="_Toc185594679" w:history="1">
            <w:r w:rsidRPr="00365680">
              <w:rPr>
                <w:rStyle w:val="Hipervnculo"/>
                <w:noProof/>
              </w:rPr>
              <w:t>14.</w:t>
            </w:r>
            <w:r>
              <w:rPr>
                <w:rFonts w:eastAsiaTheme="minorEastAsia"/>
                <w:noProof/>
                <w:lang w:eastAsia="es-ES"/>
              </w:rPr>
              <w:tab/>
            </w:r>
            <w:r w:rsidRPr="00365680">
              <w:rPr>
                <w:rStyle w:val="Hipervnculo"/>
                <w:noProof/>
              </w:rPr>
              <w:t>Contacts</w:t>
            </w:r>
            <w:r>
              <w:rPr>
                <w:noProof/>
                <w:webHidden/>
              </w:rPr>
              <w:tab/>
            </w:r>
            <w:r>
              <w:rPr>
                <w:noProof/>
                <w:webHidden/>
              </w:rPr>
              <w:fldChar w:fldCharType="begin"/>
            </w:r>
            <w:r>
              <w:rPr>
                <w:noProof/>
                <w:webHidden/>
              </w:rPr>
              <w:instrText xml:space="preserve"> PAGEREF _Toc185594679 \h </w:instrText>
            </w:r>
            <w:r>
              <w:rPr>
                <w:noProof/>
                <w:webHidden/>
              </w:rPr>
            </w:r>
            <w:r>
              <w:rPr>
                <w:noProof/>
                <w:webHidden/>
              </w:rPr>
              <w:fldChar w:fldCharType="separate"/>
            </w:r>
            <w:r>
              <w:rPr>
                <w:noProof/>
                <w:webHidden/>
              </w:rPr>
              <w:t>7</w:t>
            </w:r>
            <w:r>
              <w:rPr>
                <w:noProof/>
                <w:webHidden/>
              </w:rPr>
              <w:fldChar w:fldCharType="end"/>
            </w:r>
          </w:hyperlink>
        </w:p>
        <w:p w14:paraId="4AF79C32" w14:textId="64097CE1" w:rsidR="000D7B3E" w:rsidRDefault="000D7B3E">
          <w:pPr>
            <w:pStyle w:val="TDC3"/>
            <w:tabs>
              <w:tab w:val="right" w:leader="dot" w:pos="8494"/>
            </w:tabs>
            <w:rPr>
              <w:rFonts w:eastAsiaTheme="minorEastAsia"/>
              <w:noProof/>
              <w:lang w:eastAsia="es-ES"/>
            </w:rPr>
          </w:pPr>
          <w:hyperlink w:anchor="_Toc185594680" w:history="1">
            <w:r w:rsidRPr="00365680">
              <w:rPr>
                <w:rStyle w:val="Hipervnculo"/>
                <w:noProof/>
              </w:rPr>
              <w:t>Google Meet:</w:t>
            </w:r>
            <w:r>
              <w:rPr>
                <w:noProof/>
                <w:webHidden/>
              </w:rPr>
              <w:tab/>
            </w:r>
            <w:r>
              <w:rPr>
                <w:noProof/>
                <w:webHidden/>
              </w:rPr>
              <w:fldChar w:fldCharType="begin"/>
            </w:r>
            <w:r>
              <w:rPr>
                <w:noProof/>
                <w:webHidden/>
              </w:rPr>
              <w:instrText xml:space="preserve"> PAGEREF _Toc185594680 \h </w:instrText>
            </w:r>
            <w:r>
              <w:rPr>
                <w:noProof/>
                <w:webHidden/>
              </w:rPr>
            </w:r>
            <w:r>
              <w:rPr>
                <w:noProof/>
                <w:webHidden/>
              </w:rPr>
              <w:fldChar w:fldCharType="separate"/>
            </w:r>
            <w:r>
              <w:rPr>
                <w:noProof/>
                <w:webHidden/>
              </w:rPr>
              <w:t>7</w:t>
            </w:r>
            <w:r>
              <w:rPr>
                <w:noProof/>
                <w:webHidden/>
              </w:rPr>
              <w:fldChar w:fldCharType="end"/>
            </w:r>
          </w:hyperlink>
        </w:p>
        <w:p w14:paraId="18301683" w14:textId="54DA716A" w:rsidR="000D7B3E" w:rsidRDefault="000D7B3E">
          <w:pPr>
            <w:pStyle w:val="TDC3"/>
            <w:tabs>
              <w:tab w:val="right" w:leader="dot" w:pos="8494"/>
            </w:tabs>
            <w:rPr>
              <w:rFonts w:eastAsiaTheme="minorEastAsia"/>
              <w:noProof/>
              <w:lang w:eastAsia="es-ES"/>
            </w:rPr>
          </w:pPr>
          <w:hyperlink w:anchor="_Toc185594681" w:history="1">
            <w:r w:rsidRPr="00365680">
              <w:rPr>
                <w:rStyle w:val="Hipervnculo"/>
                <w:noProof/>
              </w:rPr>
              <w:t>E-mail:</w:t>
            </w:r>
            <w:r>
              <w:rPr>
                <w:noProof/>
                <w:webHidden/>
              </w:rPr>
              <w:tab/>
            </w:r>
            <w:r>
              <w:rPr>
                <w:noProof/>
                <w:webHidden/>
              </w:rPr>
              <w:fldChar w:fldCharType="begin"/>
            </w:r>
            <w:r>
              <w:rPr>
                <w:noProof/>
                <w:webHidden/>
              </w:rPr>
              <w:instrText xml:space="preserve"> PAGEREF _Toc185594681 \h </w:instrText>
            </w:r>
            <w:r>
              <w:rPr>
                <w:noProof/>
                <w:webHidden/>
              </w:rPr>
            </w:r>
            <w:r>
              <w:rPr>
                <w:noProof/>
                <w:webHidden/>
              </w:rPr>
              <w:fldChar w:fldCharType="separate"/>
            </w:r>
            <w:r>
              <w:rPr>
                <w:noProof/>
                <w:webHidden/>
              </w:rPr>
              <w:t>8</w:t>
            </w:r>
            <w:r>
              <w:rPr>
                <w:noProof/>
                <w:webHidden/>
              </w:rPr>
              <w:fldChar w:fldCharType="end"/>
            </w:r>
          </w:hyperlink>
        </w:p>
        <w:p w14:paraId="07DC6C18" w14:textId="187A73EB" w:rsidR="000D7B3E" w:rsidRDefault="000D7B3E">
          <w:pPr>
            <w:pStyle w:val="TDC3"/>
            <w:tabs>
              <w:tab w:val="right" w:leader="dot" w:pos="8494"/>
            </w:tabs>
            <w:rPr>
              <w:rFonts w:eastAsiaTheme="minorEastAsia"/>
              <w:noProof/>
              <w:lang w:eastAsia="es-ES"/>
            </w:rPr>
          </w:pPr>
          <w:hyperlink w:anchor="_Toc185594682" w:history="1">
            <w:r w:rsidRPr="00365680">
              <w:rPr>
                <w:rStyle w:val="Hipervnculo"/>
                <w:noProof/>
              </w:rPr>
              <w:t>WhatsApp:</w:t>
            </w:r>
            <w:r>
              <w:rPr>
                <w:noProof/>
                <w:webHidden/>
              </w:rPr>
              <w:tab/>
            </w:r>
            <w:r>
              <w:rPr>
                <w:noProof/>
                <w:webHidden/>
              </w:rPr>
              <w:fldChar w:fldCharType="begin"/>
            </w:r>
            <w:r>
              <w:rPr>
                <w:noProof/>
                <w:webHidden/>
              </w:rPr>
              <w:instrText xml:space="preserve"> PAGEREF _Toc185594682 \h </w:instrText>
            </w:r>
            <w:r>
              <w:rPr>
                <w:noProof/>
                <w:webHidden/>
              </w:rPr>
            </w:r>
            <w:r>
              <w:rPr>
                <w:noProof/>
                <w:webHidden/>
              </w:rPr>
              <w:fldChar w:fldCharType="separate"/>
            </w:r>
            <w:r>
              <w:rPr>
                <w:noProof/>
                <w:webHidden/>
              </w:rPr>
              <w:t>8</w:t>
            </w:r>
            <w:r>
              <w:rPr>
                <w:noProof/>
                <w:webHidden/>
              </w:rPr>
              <w:fldChar w:fldCharType="end"/>
            </w:r>
          </w:hyperlink>
        </w:p>
        <w:p w14:paraId="2E2B99A7" w14:textId="0B335221" w:rsidR="000D7B3E" w:rsidRDefault="000D7B3E">
          <w:pPr>
            <w:pStyle w:val="TDC3"/>
            <w:tabs>
              <w:tab w:val="right" w:leader="dot" w:pos="8494"/>
            </w:tabs>
            <w:rPr>
              <w:rFonts w:eastAsiaTheme="minorEastAsia"/>
              <w:noProof/>
              <w:lang w:eastAsia="es-ES"/>
            </w:rPr>
          </w:pPr>
          <w:hyperlink w:anchor="_Toc185594683" w:history="1">
            <w:r w:rsidRPr="00365680">
              <w:rPr>
                <w:rStyle w:val="Hipervnculo"/>
                <w:noProof/>
              </w:rPr>
              <w:t>Office hours:</w:t>
            </w:r>
            <w:r>
              <w:rPr>
                <w:noProof/>
                <w:webHidden/>
              </w:rPr>
              <w:tab/>
            </w:r>
            <w:r>
              <w:rPr>
                <w:noProof/>
                <w:webHidden/>
              </w:rPr>
              <w:fldChar w:fldCharType="begin"/>
            </w:r>
            <w:r>
              <w:rPr>
                <w:noProof/>
                <w:webHidden/>
              </w:rPr>
              <w:instrText xml:space="preserve"> PAGEREF _Toc185594683 \h </w:instrText>
            </w:r>
            <w:r>
              <w:rPr>
                <w:noProof/>
                <w:webHidden/>
              </w:rPr>
            </w:r>
            <w:r>
              <w:rPr>
                <w:noProof/>
                <w:webHidden/>
              </w:rPr>
              <w:fldChar w:fldCharType="separate"/>
            </w:r>
            <w:r>
              <w:rPr>
                <w:noProof/>
                <w:webHidden/>
              </w:rPr>
              <w:t>8</w:t>
            </w:r>
            <w:r>
              <w:rPr>
                <w:noProof/>
                <w:webHidden/>
              </w:rPr>
              <w:fldChar w:fldCharType="end"/>
            </w:r>
          </w:hyperlink>
        </w:p>
        <w:p w14:paraId="15F88010" w14:textId="700C3AB0" w:rsidR="000D7B3E" w:rsidRPr="000D7B3E" w:rsidRDefault="00CB3A49" w:rsidP="000D7B3E">
          <w:pPr>
            <w:rPr>
              <w:b/>
              <w:bCs/>
            </w:rPr>
          </w:pPr>
          <w:r>
            <w:rPr>
              <w:b/>
              <w:bCs/>
            </w:rPr>
            <w:fldChar w:fldCharType="end"/>
          </w:r>
        </w:p>
      </w:sdtContent>
    </w:sdt>
    <w:p w14:paraId="2695E4D4" w14:textId="305BFBEB" w:rsidR="0074248F" w:rsidRPr="0074248F" w:rsidRDefault="0074248F" w:rsidP="00264C8D">
      <w:pPr>
        <w:pStyle w:val="Ttulo2"/>
        <w:numPr>
          <w:ilvl w:val="0"/>
          <w:numId w:val="2"/>
        </w:numPr>
      </w:pPr>
      <w:bookmarkStart w:id="2" w:name="_Toc185594666"/>
      <w:r w:rsidRPr="0074248F">
        <w:t>Exámenes primer cuatrimestre</w:t>
      </w:r>
      <w:r w:rsidR="001314D1">
        <w:t xml:space="preserve"> (</w:t>
      </w:r>
      <w:r w:rsidR="001314D1" w:rsidRPr="001314D1">
        <w:t xml:space="preserve">y fecha de </w:t>
      </w:r>
      <w:r w:rsidR="001314D1">
        <w:t>TOR</w:t>
      </w:r>
      <w:r w:rsidR="001314D1" w:rsidRPr="001314D1">
        <w:t xml:space="preserve"> a generar</w:t>
      </w:r>
      <w:r w:rsidR="001314D1">
        <w:t>)</w:t>
      </w:r>
      <w:bookmarkEnd w:id="2"/>
    </w:p>
    <w:p w14:paraId="5F786059" w14:textId="77777777" w:rsidR="0074248F" w:rsidRDefault="0074248F" w:rsidP="0074248F">
      <w:r>
        <w:t xml:space="preserve">La convocatoria ordinaria va del 10 al 24 de enero de 2025 </w:t>
      </w:r>
    </w:p>
    <w:p w14:paraId="28150D2D" w14:textId="1A80A051" w:rsidR="0074248F" w:rsidRPr="001314D1" w:rsidRDefault="0074248F" w:rsidP="000D7B3E">
      <w:pPr>
        <w:ind w:firstLine="708"/>
      </w:pPr>
      <w:r w:rsidRPr="001314D1">
        <w:t>Entrega de actas: 5 de febrero (TOR</w:t>
      </w:r>
      <w:r w:rsidR="001314D1" w:rsidRPr="001314D1">
        <w:t xml:space="preserve"> se generará el 10 de febrero</w:t>
      </w:r>
      <w:r w:rsidRPr="001314D1">
        <w:t>)</w:t>
      </w:r>
    </w:p>
    <w:p w14:paraId="4AA73ED4" w14:textId="77777777" w:rsidR="0074248F" w:rsidRDefault="0074248F" w:rsidP="0074248F">
      <w:r>
        <w:t>La convocatoria extraordinaria va del 6 al 15 de febrero de 2025</w:t>
      </w:r>
    </w:p>
    <w:p w14:paraId="0D222FCC" w14:textId="215CB1E2" w:rsidR="0074248F" w:rsidRDefault="0074248F" w:rsidP="0074248F">
      <w:r>
        <w:tab/>
        <w:t xml:space="preserve">Entrega de actas: 3 de marzo </w:t>
      </w:r>
      <w:r w:rsidR="001314D1">
        <w:t>(</w:t>
      </w:r>
      <w:r w:rsidR="001314D1" w:rsidRPr="001314D1">
        <w:t>sólo se genera si se solicita</w:t>
      </w:r>
      <w:r>
        <w:t>)</w:t>
      </w:r>
    </w:p>
    <w:p w14:paraId="73906459" w14:textId="79559D55" w:rsidR="0074248F" w:rsidRDefault="0074248F" w:rsidP="0074248F">
      <w:r>
        <w:t xml:space="preserve">Durante este período no hay clases (las clases terminan el 20 de diciembre). El calendario de exámenes lo podréis consultar más adelante en la web de la Facultad, dentro de cada titulación, en el enlace “Convocatoria actual de exámenes” de cada grado. </w:t>
      </w:r>
    </w:p>
    <w:p w14:paraId="6481B692" w14:textId="77777777" w:rsidR="000D7B3E" w:rsidRDefault="000D7B3E" w:rsidP="0074248F"/>
    <w:p w14:paraId="05668FDD" w14:textId="77777777" w:rsidR="0074248F" w:rsidRPr="000D7B3E" w:rsidRDefault="0074248F" w:rsidP="000D7B3E">
      <w:pPr>
        <w:rPr>
          <w:b/>
          <w:i/>
          <w:color w:val="0070C0"/>
          <w:u w:val="single"/>
        </w:rPr>
      </w:pPr>
      <w:r w:rsidRPr="000D7B3E">
        <w:rPr>
          <w:b/>
          <w:i/>
          <w:color w:val="0070C0"/>
          <w:u w:val="single"/>
        </w:rPr>
        <w:t>First semester examination periods and TOR (Transcript of Records)</w:t>
      </w:r>
    </w:p>
    <w:p w14:paraId="4AA9C98E" w14:textId="77777777" w:rsidR="0074248F" w:rsidRPr="000D7B3E" w:rsidRDefault="0074248F" w:rsidP="0074248F">
      <w:pPr>
        <w:rPr>
          <w:i/>
          <w:color w:val="0070C0"/>
          <w:lang w:val="en-US"/>
        </w:rPr>
      </w:pPr>
      <w:r w:rsidRPr="000D7B3E">
        <w:rPr>
          <w:i/>
          <w:color w:val="0070C0"/>
          <w:lang w:val="en-US"/>
        </w:rPr>
        <w:t xml:space="preserve">The ordinary exams will be held from January 10 to 24, 2025. </w:t>
      </w:r>
    </w:p>
    <w:p w14:paraId="6EA6363B" w14:textId="77777777" w:rsidR="0074248F" w:rsidRPr="000D7B3E" w:rsidRDefault="0074248F" w:rsidP="0074248F">
      <w:pPr>
        <w:rPr>
          <w:i/>
          <w:color w:val="0070C0"/>
          <w:lang w:val="en-US"/>
        </w:rPr>
      </w:pPr>
      <w:r w:rsidRPr="000D7B3E">
        <w:rPr>
          <w:i/>
          <w:color w:val="0070C0"/>
          <w:lang w:val="en-US"/>
        </w:rPr>
        <w:tab/>
      </w:r>
      <w:r w:rsidRPr="000D7B3E">
        <w:rPr>
          <w:i/>
          <w:color w:val="0070C0"/>
          <w:lang w:val="en-US"/>
        </w:rPr>
        <w:tab/>
        <w:t>Results by February 5 (TORs will be generated on 10th February).</w:t>
      </w:r>
    </w:p>
    <w:p w14:paraId="797B79FB" w14:textId="77777777" w:rsidR="0074248F" w:rsidRPr="000D7B3E" w:rsidRDefault="0074248F" w:rsidP="0074248F">
      <w:pPr>
        <w:rPr>
          <w:i/>
          <w:color w:val="0070C0"/>
          <w:lang w:val="en-US"/>
        </w:rPr>
      </w:pPr>
      <w:r w:rsidRPr="000D7B3E">
        <w:rPr>
          <w:i/>
          <w:color w:val="0070C0"/>
          <w:lang w:val="en-US"/>
        </w:rPr>
        <w:t>The extraordinary exams will take place from February 6 to 15, 2025.</w:t>
      </w:r>
    </w:p>
    <w:p w14:paraId="11037877" w14:textId="77777777" w:rsidR="001314D1" w:rsidRPr="000D7B3E" w:rsidRDefault="001314D1" w:rsidP="0074248F">
      <w:pPr>
        <w:rPr>
          <w:i/>
          <w:color w:val="0070C0"/>
          <w:lang w:val="en-US"/>
        </w:rPr>
      </w:pPr>
      <w:r w:rsidRPr="000D7B3E">
        <w:rPr>
          <w:i/>
          <w:color w:val="0070C0"/>
          <w:lang w:val="en-US"/>
        </w:rPr>
        <w:tab/>
      </w:r>
      <w:r w:rsidRPr="000D7B3E">
        <w:rPr>
          <w:i/>
          <w:color w:val="0070C0"/>
          <w:lang w:val="en-US"/>
        </w:rPr>
        <w:tab/>
        <w:t>Results by March 3 (TOR only generated on request).</w:t>
      </w:r>
    </w:p>
    <w:p w14:paraId="4D311E75" w14:textId="77777777" w:rsidR="0074248F" w:rsidRPr="000D7B3E" w:rsidRDefault="0074248F" w:rsidP="0074248F">
      <w:pPr>
        <w:rPr>
          <w:i/>
          <w:color w:val="0070C0"/>
          <w:lang w:val="en-US"/>
        </w:rPr>
      </w:pPr>
      <w:r w:rsidRPr="000D7B3E">
        <w:rPr>
          <w:i/>
          <w:color w:val="0070C0"/>
          <w:lang w:val="en-US"/>
        </w:rPr>
        <w:t xml:space="preserve">In any case, all exams of morning groups take place at 10AM and evening groups take place at 5PM. </w:t>
      </w:r>
    </w:p>
    <w:p w14:paraId="706A554E" w14:textId="77777777" w:rsidR="0074248F" w:rsidRPr="000D7B3E" w:rsidRDefault="0074248F" w:rsidP="0074248F">
      <w:pPr>
        <w:rPr>
          <w:i/>
          <w:color w:val="0070C0"/>
          <w:lang w:val="en-US"/>
        </w:rPr>
      </w:pPr>
      <w:r w:rsidRPr="000D7B3E">
        <w:rPr>
          <w:i/>
          <w:color w:val="0070C0"/>
          <w:lang w:val="en-US"/>
        </w:rPr>
        <w:t xml:space="preserve">The information will be displayed here (updated by end December): </w:t>
      </w:r>
    </w:p>
    <w:p w14:paraId="3A577345" w14:textId="77777777" w:rsidR="0074248F" w:rsidRPr="000D7B3E" w:rsidRDefault="000D7B3E" w:rsidP="0074248F">
      <w:pPr>
        <w:rPr>
          <w:i/>
          <w:color w:val="0070C0"/>
          <w:lang w:val="en-US"/>
        </w:rPr>
      </w:pPr>
      <w:hyperlink r:id="rId8" w:history="1">
        <w:r w:rsidR="0074248F" w:rsidRPr="000D7B3E">
          <w:rPr>
            <w:rStyle w:val="Hipervnculo"/>
            <w:i/>
            <w:color w:val="0070C0"/>
            <w:lang w:val="en-US"/>
          </w:rPr>
          <w:t>https://polisocio.ugr.es/docencia/grados/examenes</w:t>
        </w:r>
      </w:hyperlink>
      <w:r w:rsidR="0074248F" w:rsidRPr="000D7B3E">
        <w:rPr>
          <w:i/>
          <w:color w:val="0070C0"/>
          <w:lang w:val="en-US"/>
        </w:rPr>
        <w:t xml:space="preserve">  </w:t>
      </w:r>
    </w:p>
    <w:p w14:paraId="47EDE121" w14:textId="77777777" w:rsidR="0074248F" w:rsidRPr="0074248F" w:rsidRDefault="0074248F" w:rsidP="0074248F">
      <w:pPr>
        <w:rPr>
          <w:lang w:val="en-US"/>
        </w:rPr>
      </w:pPr>
    </w:p>
    <w:p w14:paraId="0BE27846" w14:textId="77777777" w:rsidR="0074248F" w:rsidRPr="00CB3A49" w:rsidRDefault="00CB3A49" w:rsidP="00264C8D">
      <w:pPr>
        <w:pStyle w:val="Ttulo2"/>
        <w:numPr>
          <w:ilvl w:val="0"/>
          <w:numId w:val="2"/>
        </w:numPr>
      </w:pPr>
      <w:bookmarkStart w:id="3" w:name="_Toc185594667"/>
      <w:r w:rsidRPr="00CB3A49">
        <w:lastRenderedPageBreak/>
        <w:t>Comprobad Expediente Académico</w:t>
      </w:r>
      <w:bookmarkEnd w:id="3"/>
      <w:r w:rsidRPr="00CB3A49">
        <w:t xml:space="preserve"> </w:t>
      </w:r>
    </w:p>
    <w:p w14:paraId="0A2CBB46" w14:textId="363E1E53" w:rsidR="0074248F" w:rsidRDefault="0074248F" w:rsidP="0074248F">
      <w:r>
        <w:t xml:space="preserve">Muy importante, comprobad en vuestro Expediente Académico, a través de Oficina Virtual (con vuestra Clave), que estáis realmente matriculados en las asignaturas y grupos correctos. Ante la duda, preguntad a estudiantes locales compañeros de clase o en </w:t>
      </w:r>
      <w:proofErr w:type="spellStart"/>
      <w:r>
        <w:t>nestra</w:t>
      </w:r>
      <w:proofErr w:type="spellEnd"/>
      <w:r>
        <w:t xml:space="preserve"> Oficina (</w:t>
      </w:r>
      <w:hyperlink r:id="rId9" w:history="1">
        <w:r w:rsidR="00CB3A49" w:rsidRPr="00215B39">
          <w:rPr>
            <w:rStyle w:val="Hipervnculo"/>
          </w:rPr>
          <w:t>oriccps@ugr.es</w:t>
        </w:r>
      </w:hyperlink>
      <w:r>
        <w:t>)</w:t>
      </w:r>
      <w:r w:rsidR="00CB3A49">
        <w:t xml:space="preserve">. </w:t>
      </w:r>
      <w:r>
        <w:t>Si hay algún error en tu matrícula es el momento de comunicarlo a nuestra Oficina.</w:t>
      </w:r>
      <w:r w:rsidR="00CB3A49">
        <w:t xml:space="preserve"> </w:t>
      </w:r>
      <w:r>
        <w:t xml:space="preserve">Ver tutorial sobre cómo consultar el expediente: </w:t>
      </w:r>
      <w:hyperlink r:id="rId10" w:history="1">
        <w:r w:rsidR="000D7B3E" w:rsidRPr="00104E0A">
          <w:rPr>
            <w:rStyle w:val="Hipervnculo"/>
          </w:rPr>
          <w:t>http://sl.ugr.es/0bwV</w:t>
        </w:r>
      </w:hyperlink>
      <w:r>
        <w:t xml:space="preserve"> </w:t>
      </w:r>
    </w:p>
    <w:p w14:paraId="16B1F4FF" w14:textId="77777777" w:rsidR="000D7B3E" w:rsidRDefault="000D7B3E" w:rsidP="0074248F"/>
    <w:p w14:paraId="7119157D" w14:textId="77777777" w:rsidR="0074248F" w:rsidRPr="000D7B3E" w:rsidRDefault="00CB3A49" w:rsidP="000D7B3E">
      <w:pPr>
        <w:rPr>
          <w:b/>
          <w:i/>
          <w:color w:val="0070C0"/>
          <w:u w:val="single"/>
        </w:rPr>
      </w:pPr>
      <w:r w:rsidRPr="000D7B3E">
        <w:rPr>
          <w:b/>
          <w:i/>
          <w:color w:val="0070C0"/>
          <w:u w:val="single"/>
        </w:rPr>
        <w:t>Double-check enrolment</w:t>
      </w:r>
    </w:p>
    <w:p w14:paraId="6A5A4AED" w14:textId="77777777" w:rsidR="0074248F" w:rsidRPr="000D7B3E" w:rsidRDefault="0074248F" w:rsidP="0074248F">
      <w:pPr>
        <w:rPr>
          <w:color w:val="0070C0"/>
          <w:lang w:val="en-US"/>
        </w:rPr>
      </w:pPr>
      <w:r w:rsidRPr="000D7B3E">
        <w:rPr>
          <w:color w:val="0070C0"/>
          <w:lang w:val="en-US"/>
        </w:rPr>
        <w:t xml:space="preserve">Watch the tutorial about how to review your academic file: http://sl.ugr.es/0emA </w:t>
      </w:r>
    </w:p>
    <w:p w14:paraId="24F9634E" w14:textId="77777777" w:rsidR="0074248F" w:rsidRPr="000D7B3E" w:rsidRDefault="0074248F" w:rsidP="0074248F">
      <w:pPr>
        <w:rPr>
          <w:color w:val="0070C0"/>
          <w:lang w:val="en-US"/>
        </w:rPr>
      </w:pPr>
      <w:r w:rsidRPr="000D7B3E">
        <w:rPr>
          <w:color w:val="0070C0"/>
          <w:lang w:val="en-US"/>
        </w:rPr>
        <w:t>It is very important that you confirm the status of your Academic Record through the Virtual Office (</w:t>
      </w:r>
      <w:proofErr w:type="spellStart"/>
      <w:r w:rsidRPr="000D7B3E">
        <w:rPr>
          <w:color w:val="0070C0"/>
          <w:lang w:val="en-US"/>
        </w:rPr>
        <w:t>Acceso</w:t>
      </w:r>
      <w:proofErr w:type="spellEnd"/>
      <w:r w:rsidRPr="000D7B3E">
        <w:rPr>
          <w:color w:val="0070C0"/>
          <w:lang w:val="en-US"/>
        </w:rPr>
        <w:t xml:space="preserve"> </w:t>
      </w:r>
      <w:proofErr w:type="spellStart"/>
      <w:r w:rsidRPr="000D7B3E">
        <w:rPr>
          <w:color w:val="0070C0"/>
          <w:lang w:val="en-US"/>
        </w:rPr>
        <w:t>Identificado</w:t>
      </w:r>
      <w:proofErr w:type="spellEnd"/>
      <w:r w:rsidRPr="000D7B3E">
        <w:rPr>
          <w:color w:val="0070C0"/>
          <w:lang w:val="en-US"/>
        </w:rPr>
        <w:t xml:space="preserve">) with your ID and password/clave. You have to double check that you are enrolled in the correct courses and groups. If you have any doubts, ask your classmates or, preferably, ask the staff of our Office (oriccps@ugr.es). If you find any mistake in your enrolment, do not hesitate to contact our Office, as soon as possible (remember you can do it by using </w:t>
      </w:r>
      <w:proofErr w:type="spellStart"/>
      <w:r w:rsidRPr="000D7B3E">
        <w:rPr>
          <w:color w:val="0070C0"/>
          <w:lang w:val="en-US"/>
        </w:rPr>
        <w:t>whatsapp</w:t>
      </w:r>
      <w:proofErr w:type="spellEnd"/>
      <w:r w:rsidRPr="000D7B3E">
        <w:rPr>
          <w:color w:val="0070C0"/>
          <w:lang w:val="en-US"/>
        </w:rPr>
        <w:t xml:space="preserve"> +34608011763).</w:t>
      </w:r>
    </w:p>
    <w:p w14:paraId="0E636ED2" w14:textId="77777777" w:rsidR="00CB3A49" w:rsidRPr="0074248F" w:rsidRDefault="00CB3A49" w:rsidP="0074248F">
      <w:pPr>
        <w:rPr>
          <w:lang w:val="en-US"/>
        </w:rPr>
      </w:pPr>
    </w:p>
    <w:p w14:paraId="179F2CB5" w14:textId="77777777" w:rsidR="0074248F" w:rsidRDefault="0074248F" w:rsidP="00264C8D">
      <w:pPr>
        <w:pStyle w:val="Ttulo2"/>
        <w:numPr>
          <w:ilvl w:val="0"/>
          <w:numId w:val="2"/>
        </w:numPr>
      </w:pPr>
      <w:bookmarkStart w:id="4" w:name="_Toc185594668"/>
      <w:r>
        <w:t>Revisión de examen</w:t>
      </w:r>
      <w:bookmarkEnd w:id="4"/>
    </w:p>
    <w:p w14:paraId="5082DAFE" w14:textId="77777777" w:rsidR="0074248F" w:rsidRDefault="0074248F" w:rsidP="0074248F">
      <w:r>
        <w:t xml:space="preserve">Una vez publicadas las calificaciones, el profesor/a indicará un día y hora para la revisión de examen (en caso de que no estés de acuerdo con la calificación). Infórmate bien sobre este plazo porque si se te pasa no podrás exigir al profesorado que te dé explicaciones sobre tu calificación. </w:t>
      </w:r>
    </w:p>
    <w:p w14:paraId="471827CD" w14:textId="06161820" w:rsidR="0074248F" w:rsidRDefault="0074248F" w:rsidP="0074248F">
      <w:r>
        <w:t>Una vez concluida la revisión de examen, entonces el profesor/a entregará el Acta y a partir de ese momento se podrá ver la calificación en el Expediente (y podremos imprimir el TOR).</w:t>
      </w:r>
    </w:p>
    <w:p w14:paraId="18A83F0C" w14:textId="77777777" w:rsidR="000D7B3E" w:rsidRDefault="000D7B3E" w:rsidP="0074248F"/>
    <w:p w14:paraId="04BBC209" w14:textId="77777777" w:rsidR="0074248F" w:rsidRPr="000D7B3E" w:rsidRDefault="0074248F" w:rsidP="000D7B3E">
      <w:pPr>
        <w:rPr>
          <w:b/>
          <w:i/>
          <w:color w:val="0070C0"/>
          <w:u w:val="single"/>
        </w:rPr>
      </w:pPr>
      <w:r w:rsidRPr="000D7B3E">
        <w:rPr>
          <w:b/>
          <w:i/>
          <w:color w:val="0070C0"/>
          <w:u w:val="single"/>
        </w:rPr>
        <w:t>Exam Review</w:t>
      </w:r>
    </w:p>
    <w:p w14:paraId="320F8F97" w14:textId="77777777" w:rsidR="0074248F" w:rsidRPr="000D7B3E" w:rsidRDefault="0074248F" w:rsidP="0074248F">
      <w:pPr>
        <w:rPr>
          <w:color w:val="0070C0"/>
          <w:lang w:val="en-US"/>
        </w:rPr>
      </w:pPr>
      <w:r w:rsidRPr="000D7B3E">
        <w:rPr>
          <w:color w:val="0070C0"/>
          <w:lang w:val="en-US"/>
        </w:rPr>
        <w:t>Once your grades are published, the professor will assign a day and hour to review your exam (in case you disagree with your grade). Get well informed about this date, because in case you miss it, you will not be able to demand further explanations about your final grades from your teachers.</w:t>
      </w:r>
    </w:p>
    <w:p w14:paraId="1A044FCD" w14:textId="4FB4B8CE" w:rsidR="0074248F" w:rsidRDefault="0074248F" w:rsidP="0074248F">
      <w:pPr>
        <w:rPr>
          <w:color w:val="0070C0"/>
          <w:lang w:val="en-US"/>
        </w:rPr>
      </w:pPr>
      <w:r w:rsidRPr="000D7B3E">
        <w:rPr>
          <w:color w:val="0070C0"/>
          <w:lang w:val="en-US"/>
        </w:rPr>
        <w:t>Once the professor has ended with reviewing of the exam, she/he would upload the “Acta” and you would be able to see the mark in your “</w:t>
      </w:r>
      <w:proofErr w:type="spellStart"/>
      <w:r w:rsidRPr="000D7B3E">
        <w:rPr>
          <w:color w:val="0070C0"/>
          <w:lang w:val="en-US"/>
        </w:rPr>
        <w:t>Expediente</w:t>
      </w:r>
      <w:proofErr w:type="spellEnd"/>
      <w:r w:rsidRPr="000D7B3E">
        <w:rPr>
          <w:color w:val="0070C0"/>
          <w:lang w:val="en-US"/>
        </w:rPr>
        <w:t>” (at this moment we would be able to print your TOR)</w:t>
      </w:r>
    </w:p>
    <w:p w14:paraId="6322A401" w14:textId="77777777" w:rsidR="000D7B3E" w:rsidRPr="000D7B3E" w:rsidRDefault="000D7B3E" w:rsidP="0074248F">
      <w:pPr>
        <w:rPr>
          <w:color w:val="0070C0"/>
          <w:lang w:val="en-US"/>
        </w:rPr>
      </w:pPr>
      <w:bookmarkStart w:id="5" w:name="_GoBack"/>
      <w:bookmarkEnd w:id="5"/>
    </w:p>
    <w:p w14:paraId="7A5A0D41" w14:textId="77777777" w:rsidR="0074248F" w:rsidRDefault="0074248F" w:rsidP="00264C8D">
      <w:pPr>
        <w:pStyle w:val="Ttulo2"/>
        <w:numPr>
          <w:ilvl w:val="0"/>
          <w:numId w:val="2"/>
        </w:numPr>
      </w:pPr>
      <w:bookmarkStart w:id="6" w:name="_Toc185594669"/>
      <w:r>
        <w:t>Evaluación por incidencias</w:t>
      </w:r>
      <w:bookmarkEnd w:id="6"/>
    </w:p>
    <w:p w14:paraId="6BBB6F2C" w14:textId="77777777" w:rsidR="0074248F" w:rsidRDefault="0074248F" w:rsidP="0074248F">
      <w:r>
        <w:t xml:space="preserve">Si te coinciden dos exámenes el mismo día y a la misma hora se puede solicitar el cambio de fecha de uno de ellos ¿Cómo? A través de Sede Electrónica: </w:t>
      </w:r>
      <w:hyperlink r:id="rId11" w:history="1">
        <w:r w:rsidR="00CB3A49" w:rsidRPr="00215B39">
          <w:rPr>
            <w:rStyle w:val="Hipervnculo"/>
          </w:rPr>
          <w:t>https://sede.ugr.es/procs/Gestion-Academica-Solicitud-de-evaluacion-por-incidencias/</w:t>
        </w:r>
      </w:hyperlink>
      <w:r w:rsidR="00CB3A49">
        <w:t xml:space="preserve"> </w:t>
      </w:r>
      <w:r>
        <w:t xml:space="preserve"> </w:t>
      </w:r>
      <w:r w:rsidR="00CB3A49">
        <w:t xml:space="preserve"> </w:t>
      </w:r>
    </w:p>
    <w:p w14:paraId="10A4CEDE" w14:textId="0987646A" w:rsidR="0074248F" w:rsidRDefault="0074248F" w:rsidP="0074248F">
      <w:r>
        <w:t>¿Hay que adjuntar algún documento? Sí, el resguardo de matrícula para comprobar que estás matriculado en las asignaturas que coinciden</w:t>
      </w:r>
      <w:r w:rsidR="00CB3A49">
        <w:t xml:space="preserve">. </w:t>
      </w:r>
      <w:r>
        <w:t>Es importante indicar correctamente el DEPARTAMENTO al que pertenece esa asignatura</w:t>
      </w:r>
      <w:r w:rsidR="00CB3A49">
        <w:t xml:space="preserve">. </w:t>
      </w:r>
      <w:r>
        <w:t>La respuesta a la solicitud se recibirá a través de HERMES antes del día del examen.</w:t>
      </w:r>
    </w:p>
    <w:p w14:paraId="2A23DAB3" w14:textId="77777777" w:rsidR="000D7B3E" w:rsidRDefault="000D7B3E" w:rsidP="0074248F"/>
    <w:p w14:paraId="1DA0D312" w14:textId="77777777" w:rsidR="0074248F" w:rsidRPr="000D7B3E" w:rsidRDefault="0074248F" w:rsidP="000D7B3E">
      <w:pPr>
        <w:rPr>
          <w:b/>
          <w:i/>
          <w:color w:val="0070C0"/>
          <w:u w:val="single"/>
        </w:rPr>
      </w:pPr>
      <w:r w:rsidRPr="000D7B3E">
        <w:rPr>
          <w:b/>
          <w:i/>
          <w:color w:val="0070C0"/>
          <w:u w:val="single"/>
        </w:rPr>
        <w:t>Request to change the exam date</w:t>
      </w:r>
    </w:p>
    <w:p w14:paraId="3DCE2AC3" w14:textId="77777777" w:rsidR="0074248F" w:rsidRPr="000D7B3E" w:rsidRDefault="0074248F" w:rsidP="0074248F">
      <w:pPr>
        <w:rPr>
          <w:color w:val="0070C0"/>
          <w:lang w:val="en-US"/>
        </w:rPr>
      </w:pPr>
      <w:r w:rsidRPr="000D7B3E">
        <w:rPr>
          <w:color w:val="0070C0"/>
          <w:lang w:val="en-US"/>
        </w:rPr>
        <w:t xml:space="preserve">If two exams coincide on the same day and at the same time, you can request a change of date for one of them. How? Through </w:t>
      </w:r>
      <w:proofErr w:type="spellStart"/>
      <w:r w:rsidRPr="000D7B3E">
        <w:rPr>
          <w:color w:val="0070C0"/>
          <w:lang w:val="en-US"/>
        </w:rPr>
        <w:t>Sede</w:t>
      </w:r>
      <w:proofErr w:type="spellEnd"/>
      <w:r w:rsidRPr="000D7B3E">
        <w:rPr>
          <w:color w:val="0070C0"/>
          <w:lang w:val="en-US"/>
        </w:rPr>
        <w:t xml:space="preserve"> </w:t>
      </w:r>
      <w:proofErr w:type="spellStart"/>
      <w:r w:rsidRPr="000D7B3E">
        <w:rPr>
          <w:color w:val="0070C0"/>
          <w:lang w:val="en-US"/>
        </w:rPr>
        <w:t>Electrónica</w:t>
      </w:r>
      <w:proofErr w:type="spellEnd"/>
      <w:r w:rsidRPr="000D7B3E">
        <w:rPr>
          <w:color w:val="0070C0"/>
          <w:lang w:val="en-US"/>
        </w:rPr>
        <w:t xml:space="preserve">: </w:t>
      </w:r>
      <w:hyperlink r:id="rId12" w:history="1">
        <w:r w:rsidR="00CB3A49" w:rsidRPr="000D7B3E">
          <w:rPr>
            <w:rStyle w:val="Hipervnculo"/>
            <w:color w:val="0070C0"/>
            <w:lang w:val="en-US"/>
          </w:rPr>
          <w:t>https://sede.ugr.es/procs/Gestion-Academica-Solicitud-de-evaluacion-por-incidencias/</w:t>
        </w:r>
      </w:hyperlink>
      <w:r w:rsidR="00CB3A49" w:rsidRPr="000D7B3E">
        <w:rPr>
          <w:color w:val="0070C0"/>
          <w:lang w:val="en-US"/>
        </w:rPr>
        <w:t xml:space="preserve"> </w:t>
      </w:r>
      <w:r w:rsidRPr="000D7B3E">
        <w:rPr>
          <w:color w:val="0070C0"/>
          <w:lang w:val="en-US"/>
        </w:rPr>
        <w:t xml:space="preserve"> </w:t>
      </w:r>
    </w:p>
    <w:p w14:paraId="294B50C9" w14:textId="77777777" w:rsidR="0074248F" w:rsidRPr="000D7B3E" w:rsidRDefault="0074248F" w:rsidP="0074248F">
      <w:pPr>
        <w:rPr>
          <w:color w:val="0070C0"/>
          <w:lang w:val="en-US"/>
        </w:rPr>
      </w:pPr>
      <w:r w:rsidRPr="000D7B3E">
        <w:rPr>
          <w:color w:val="0070C0"/>
          <w:lang w:val="en-US"/>
        </w:rPr>
        <w:t>Is it necessary to attach any document? Yes, the ¨</w:t>
      </w:r>
      <w:proofErr w:type="spellStart"/>
      <w:r w:rsidRPr="000D7B3E">
        <w:rPr>
          <w:color w:val="0070C0"/>
          <w:lang w:val="en-US"/>
        </w:rPr>
        <w:t>Resguardo</w:t>
      </w:r>
      <w:proofErr w:type="spellEnd"/>
      <w:r w:rsidRPr="000D7B3E">
        <w:rPr>
          <w:color w:val="0070C0"/>
          <w:lang w:val="en-US"/>
        </w:rPr>
        <w:t xml:space="preserve"> de Matricula¨ to prove that you are enrolled in the subjects that coincide.</w:t>
      </w:r>
      <w:r w:rsidR="00CB3A49" w:rsidRPr="000D7B3E">
        <w:rPr>
          <w:color w:val="0070C0"/>
          <w:lang w:val="en-US"/>
        </w:rPr>
        <w:t xml:space="preserve"> </w:t>
      </w:r>
      <w:r w:rsidRPr="000D7B3E">
        <w:rPr>
          <w:color w:val="0070C0"/>
          <w:lang w:val="en-US"/>
        </w:rPr>
        <w:t xml:space="preserve">It is important to correctly indicate the DEPARTMENT to </w:t>
      </w:r>
      <w:r w:rsidRPr="000D7B3E">
        <w:rPr>
          <w:color w:val="0070C0"/>
          <w:lang w:val="en-US"/>
        </w:rPr>
        <w:lastRenderedPageBreak/>
        <w:t>which the course belongs.</w:t>
      </w:r>
      <w:r w:rsidR="00CB3A49" w:rsidRPr="000D7B3E">
        <w:rPr>
          <w:color w:val="0070C0"/>
          <w:lang w:val="en-US"/>
        </w:rPr>
        <w:t xml:space="preserve"> </w:t>
      </w:r>
      <w:r w:rsidRPr="000D7B3E">
        <w:rPr>
          <w:color w:val="0070C0"/>
          <w:lang w:val="en-US"/>
        </w:rPr>
        <w:t xml:space="preserve">The answer to the application will be received through HERMES (interaction platform within </w:t>
      </w:r>
      <w:proofErr w:type="spellStart"/>
      <w:r w:rsidRPr="000D7B3E">
        <w:rPr>
          <w:color w:val="0070C0"/>
          <w:lang w:val="en-US"/>
        </w:rPr>
        <w:t>Sede</w:t>
      </w:r>
      <w:proofErr w:type="spellEnd"/>
      <w:r w:rsidRPr="000D7B3E">
        <w:rPr>
          <w:color w:val="0070C0"/>
          <w:lang w:val="en-US"/>
        </w:rPr>
        <w:t xml:space="preserve"> Electronica) before the day of the exam.</w:t>
      </w:r>
    </w:p>
    <w:p w14:paraId="4966EF9C" w14:textId="77777777" w:rsidR="0074248F" w:rsidRPr="0074248F" w:rsidRDefault="0074248F" w:rsidP="0074248F">
      <w:pPr>
        <w:rPr>
          <w:lang w:val="en-US"/>
        </w:rPr>
      </w:pPr>
    </w:p>
    <w:p w14:paraId="0D02FD2E" w14:textId="77777777" w:rsidR="0074248F" w:rsidRDefault="0074248F" w:rsidP="00264C8D">
      <w:pPr>
        <w:pStyle w:val="Ttulo2"/>
        <w:numPr>
          <w:ilvl w:val="0"/>
          <w:numId w:val="2"/>
        </w:numPr>
      </w:pPr>
      <w:bookmarkStart w:id="7" w:name="_Toc185594670"/>
      <w:r>
        <w:t>Exámenes de la Convocatoria extraordinaria</w:t>
      </w:r>
      <w:bookmarkEnd w:id="7"/>
      <w:r>
        <w:t xml:space="preserve"> </w:t>
      </w:r>
    </w:p>
    <w:p w14:paraId="46B78874" w14:textId="77777777" w:rsidR="0074248F" w:rsidRDefault="0074248F" w:rsidP="0074248F">
      <w:r>
        <w:t>Aquellos estudiantes que vayáis a hacer algún examen en la convocatoria extraordinaria del 6 al 15 de febrero de 2025, deberéis:</w:t>
      </w:r>
    </w:p>
    <w:p w14:paraId="09FAB391" w14:textId="77777777" w:rsidR="0074248F" w:rsidRDefault="0074248F" w:rsidP="001314D1">
      <w:pPr>
        <w:pStyle w:val="Prrafodelista"/>
        <w:numPr>
          <w:ilvl w:val="0"/>
          <w:numId w:val="1"/>
        </w:numPr>
      </w:pPr>
      <w:r>
        <w:t>Hacer el examen, para lo cual no hay que inscribirse en ningún sitio porque apareceréis directamente en el Acta del profesor/a.</w:t>
      </w:r>
    </w:p>
    <w:p w14:paraId="71C78AF4" w14:textId="77777777" w:rsidR="0074248F" w:rsidRDefault="0074248F" w:rsidP="001314D1">
      <w:pPr>
        <w:pStyle w:val="Prrafodelista"/>
        <w:numPr>
          <w:ilvl w:val="0"/>
          <w:numId w:val="1"/>
        </w:numPr>
      </w:pPr>
      <w:r>
        <w:t>Al igual que en la convocatoria ordinaria, tendréis derecho a revisión de examen una vez publicadas las calificaciones.</w:t>
      </w:r>
    </w:p>
    <w:p w14:paraId="0F2AA536" w14:textId="77777777" w:rsidR="0074248F" w:rsidRDefault="0074248F" w:rsidP="001314D1">
      <w:pPr>
        <w:pStyle w:val="Prrafodelista"/>
        <w:numPr>
          <w:ilvl w:val="0"/>
          <w:numId w:val="1"/>
        </w:numPr>
      </w:pPr>
      <w:r>
        <w:t>Controlar a través de Oficina Virtual, Consulta Expediente (no en Prado), cuándo aparece vuestra calificación en el acta de la asignatura.</w:t>
      </w:r>
    </w:p>
    <w:p w14:paraId="7210B1C0" w14:textId="143B5264" w:rsidR="0074248F" w:rsidRDefault="0074248F" w:rsidP="001314D1">
      <w:pPr>
        <w:pStyle w:val="Prrafodelista"/>
        <w:numPr>
          <w:ilvl w:val="0"/>
          <w:numId w:val="1"/>
        </w:numPr>
      </w:pPr>
      <w:r>
        <w:t xml:space="preserve">Si el </w:t>
      </w:r>
      <w:proofErr w:type="spellStart"/>
      <w:r>
        <w:t>Transcript</w:t>
      </w:r>
      <w:proofErr w:type="spellEnd"/>
      <w:r>
        <w:t xml:space="preserve"> </w:t>
      </w:r>
      <w:proofErr w:type="spellStart"/>
      <w:r>
        <w:t>of</w:t>
      </w:r>
      <w:proofErr w:type="spellEnd"/>
      <w:r>
        <w:t xml:space="preserve"> </w:t>
      </w:r>
      <w:proofErr w:type="spellStart"/>
      <w:r>
        <w:t>Records</w:t>
      </w:r>
      <w:proofErr w:type="spellEnd"/>
      <w:r>
        <w:t xml:space="preserve"> (TOR) lo habéis recibido solo con las calificaciones de la Convocatoria Ordinaria deberéis pedir a oriccps@ugr.es un TOR actualizado.</w:t>
      </w:r>
    </w:p>
    <w:p w14:paraId="42D48259" w14:textId="77777777" w:rsidR="000D7B3E" w:rsidRDefault="000D7B3E" w:rsidP="000D7B3E"/>
    <w:p w14:paraId="0580083E" w14:textId="77777777" w:rsidR="0074248F" w:rsidRPr="000D7B3E" w:rsidRDefault="0074248F" w:rsidP="000D7B3E">
      <w:pPr>
        <w:rPr>
          <w:b/>
          <w:i/>
          <w:color w:val="0070C0"/>
          <w:u w:val="single"/>
        </w:rPr>
      </w:pPr>
      <w:proofErr w:type="spellStart"/>
      <w:r w:rsidRPr="000D7B3E">
        <w:rPr>
          <w:b/>
          <w:i/>
          <w:color w:val="0070C0"/>
          <w:u w:val="single"/>
        </w:rPr>
        <w:t>Resit</w:t>
      </w:r>
      <w:proofErr w:type="spellEnd"/>
      <w:r w:rsidRPr="000D7B3E">
        <w:rPr>
          <w:b/>
          <w:i/>
          <w:color w:val="0070C0"/>
          <w:u w:val="single"/>
        </w:rPr>
        <w:t xml:space="preserve"> exams</w:t>
      </w:r>
    </w:p>
    <w:p w14:paraId="1BC8DECF" w14:textId="77777777" w:rsidR="001314D1" w:rsidRPr="000D7B3E" w:rsidRDefault="0074248F" w:rsidP="0074248F">
      <w:pPr>
        <w:rPr>
          <w:color w:val="0070C0"/>
          <w:lang w:val="en-US"/>
        </w:rPr>
      </w:pPr>
      <w:r w:rsidRPr="000D7B3E">
        <w:rPr>
          <w:color w:val="0070C0"/>
          <w:lang w:val="en-US"/>
        </w:rPr>
        <w:t xml:space="preserve">For those students who need to do </w:t>
      </w:r>
      <w:proofErr w:type="spellStart"/>
      <w:r w:rsidRPr="000D7B3E">
        <w:rPr>
          <w:color w:val="0070C0"/>
          <w:lang w:val="en-US"/>
        </w:rPr>
        <w:t>resit</w:t>
      </w:r>
      <w:proofErr w:type="spellEnd"/>
      <w:r w:rsidRPr="000D7B3E">
        <w:rPr>
          <w:color w:val="0070C0"/>
          <w:lang w:val="en-US"/>
        </w:rPr>
        <w:t xml:space="preserve"> exams (from 6th to 15th of February 2025) you should:</w:t>
      </w:r>
    </w:p>
    <w:p w14:paraId="04186C17" w14:textId="77777777" w:rsidR="001314D1" w:rsidRPr="000D7B3E" w:rsidRDefault="0074248F" w:rsidP="0074248F">
      <w:pPr>
        <w:pStyle w:val="Prrafodelista"/>
        <w:numPr>
          <w:ilvl w:val="0"/>
          <w:numId w:val="1"/>
        </w:numPr>
        <w:rPr>
          <w:color w:val="0070C0"/>
          <w:lang w:val="en-US"/>
        </w:rPr>
      </w:pPr>
      <w:r w:rsidRPr="000D7B3E">
        <w:rPr>
          <w:color w:val="0070C0"/>
          <w:lang w:val="en-US"/>
        </w:rPr>
        <w:t>Do your exam. To do so, you don’t have to register anywhere because you will appear directly in the teacher's act/record.</w:t>
      </w:r>
    </w:p>
    <w:p w14:paraId="37F76D5F" w14:textId="77777777" w:rsidR="001314D1" w:rsidRPr="000D7B3E" w:rsidRDefault="0074248F" w:rsidP="0074248F">
      <w:pPr>
        <w:pStyle w:val="Prrafodelista"/>
        <w:numPr>
          <w:ilvl w:val="0"/>
          <w:numId w:val="1"/>
        </w:numPr>
        <w:rPr>
          <w:color w:val="0070C0"/>
          <w:lang w:val="en-US"/>
        </w:rPr>
      </w:pPr>
      <w:r w:rsidRPr="000D7B3E">
        <w:rPr>
          <w:color w:val="0070C0"/>
          <w:lang w:val="en-US"/>
        </w:rPr>
        <w:t>As with in ordinary call, you will have the right to review your exam once your grades/notes are published.</w:t>
      </w:r>
    </w:p>
    <w:p w14:paraId="2A2BA623" w14:textId="77777777" w:rsidR="001314D1" w:rsidRPr="000D7B3E" w:rsidRDefault="0074248F" w:rsidP="0074248F">
      <w:pPr>
        <w:pStyle w:val="Prrafodelista"/>
        <w:numPr>
          <w:ilvl w:val="0"/>
          <w:numId w:val="1"/>
        </w:numPr>
        <w:rPr>
          <w:color w:val="0070C0"/>
          <w:lang w:val="en-US"/>
        </w:rPr>
      </w:pPr>
      <w:r w:rsidRPr="000D7B3E">
        <w:rPr>
          <w:color w:val="0070C0"/>
          <w:lang w:val="en-US"/>
        </w:rPr>
        <w:t xml:space="preserve">Check through Virtual Office, “Consulta de </w:t>
      </w:r>
      <w:proofErr w:type="spellStart"/>
      <w:r w:rsidRPr="000D7B3E">
        <w:rPr>
          <w:color w:val="0070C0"/>
          <w:lang w:val="en-US"/>
        </w:rPr>
        <w:t>Expediente</w:t>
      </w:r>
      <w:proofErr w:type="spellEnd"/>
      <w:r w:rsidRPr="000D7B3E">
        <w:rPr>
          <w:color w:val="0070C0"/>
          <w:lang w:val="en-US"/>
        </w:rPr>
        <w:t>” (not Prado), when the final grade of your exam appears in the course register/act.</w:t>
      </w:r>
    </w:p>
    <w:p w14:paraId="67915146" w14:textId="77777777" w:rsidR="0074248F" w:rsidRPr="000D7B3E" w:rsidRDefault="0074248F" w:rsidP="0074248F">
      <w:pPr>
        <w:pStyle w:val="Prrafodelista"/>
        <w:numPr>
          <w:ilvl w:val="0"/>
          <w:numId w:val="1"/>
        </w:numPr>
        <w:rPr>
          <w:color w:val="0070C0"/>
          <w:lang w:val="en-US"/>
        </w:rPr>
      </w:pPr>
      <w:r w:rsidRPr="000D7B3E">
        <w:rPr>
          <w:color w:val="0070C0"/>
          <w:lang w:val="en-US"/>
        </w:rPr>
        <w:t>Ask our Office oriccps@ugr.es for an updated Transcript of Records (TOR) in those cases you would have received a TOR just with the grades from the first call.</w:t>
      </w:r>
    </w:p>
    <w:p w14:paraId="4CE7CBFC" w14:textId="77777777" w:rsidR="0074248F" w:rsidRPr="0074248F" w:rsidRDefault="0074248F" w:rsidP="0074248F">
      <w:pPr>
        <w:rPr>
          <w:lang w:val="en-US"/>
        </w:rPr>
      </w:pPr>
    </w:p>
    <w:p w14:paraId="73896F6A" w14:textId="77777777" w:rsidR="0074248F" w:rsidRDefault="0074248F" w:rsidP="00264C8D">
      <w:pPr>
        <w:pStyle w:val="Ttulo2"/>
        <w:numPr>
          <w:ilvl w:val="0"/>
          <w:numId w:val="2"/>
        </w:numPr>
      </w:pPr>
      <w:bookmarkStart w:id="8" w:name="_Toc185594671"/>
      <w:r>
        <w:t>Entrega de actas</w:t>
      </w:r>
      <w:bookmarkEnd w:id="8"/>
    </w:p>
    <w:p w14:paraId="7A8432C9" w14:textId="77777777" w:rsidR="0074248F" w:rsidRDefault="0074248F" w:rsidP="0074248F">
      <w:r>
        <w:t>Acta: listado de estudiantes matriculados en una asignatura con las calificaciones obtenidas en un examen.</w:t>
      </w:r>
    </w:p>
    <w:p w14:paraId="3C9D3DD5" w14:textId="77777777" w:rsidR="0074248F" w:rsidRDefault="0074248F" w:rsidP="0074248F">
      <w:r>
        <w:t xml:space="preserve">Cuando decimos que te vamos a enviar el TOR el 10 de febrero... ¿por qué esta fecha y no antes? Para responder a esta pregunta tienes que conocer un trámite que debe de realizar cada profesor/a: La ENTREGA DE ACTA. El </w:t>
      </w:r>
      <w:proofErr w:type="spellStart"/>
      <w:r>
        <w:t>deadline</w:t>
      </w:r>
      <w:proofErr w:type="spellEnd"/>
      <w:r>
        <w:t xml:space="preserve"> para entregar las actas es el 5-02-2025.</w:t>
      </w:r>
    </w:p>
    <w:p w14:paraId="7759F51C" w14:textId="77777777" w:rsidR="0074248F" w:rsidRDefault="0074248F" w:rsidP="0074248F">
      <w:r>
        <w:t xml:space="preserve">Un ejemplo para entenderlo mejor: </w:t>
      </w:r>
    </w:p>
    <w:p w14:paraId="511D201E" w14:textId="77777777" w:rsidR="0074248F" w:rsidRDefault="0074248F" w:rsidP="0074248F">
      <w:r>
        <w:t>Si haces el examen de Política Comparada el 23 de enero de 2025, la profesora tiene unos días para corregir y luego publicar las calificaciones en el tablón de anuncios del departamento, en el tablón de docencia, en Prado… Ahí verás que, por ejemplo, tienes un 8, Notable, pero si entras en Consulta de Expediente NO VERÁS esa calificación, simplemente sale "matriculado".</w:t>
      </w:r>
    </w:p>
    <w:p w14:paraId="6565FCEE" w14:textId="77777777" w:rsidR="0074248F" w:rsidRDefault="0074248F" w:rsidP="0074248F">
      <w:r>
        <w:t xml:space="preserve">Cuando el profesor publica las calificaciones de un examen normalmente también publicará la fecha para la revisión de examen. Siguiendo con el ejemplo, la revisión será el 30 de enero en su despacho. Insistimos, aunque tengas un 8 (Notable) aún no podrás ver esa calificación en tu "Consulta de Expediente" y por tanto aún no podremos generar tu TOR. </w:t>
      </w:r>
    </w:p>
    <w:p w14:paraId="14A53518" w14:textId="181A2F2D" w:rsidR="0074248F" w:rsidRDefault="0074248F" w:rsidP="0074248F">
      <w:r>
        <w:t>Cuando la profesora ENTREGA EL ACTA, por ejemplo, el 2 de febrero, es cuando podrás ver tu Notable en la Consulta de Expediente (Oficina Virtual), no antes.</w:t>
      </w:r>
    </w:p>
    <w:p w14:paraId="3F9095E8" w14:textId="77777777" w:rsidR="000D7B3E" w:rsidRDefault="000D7B3E" w:rsidP="0074248F"/>
    <w:p w14:paraId="20F28C26" w14:textId="77777777" w:rsidR="0074248F" w:rsidRPr="000D7B3E" w:rsidRDefault="0074248F" w:rsidP="000D7B3E">
      <w:pPr>
        <w:rPr>
          <w:b/>
          <w:i/>
          <w:color w:val="0070C0"/>
          <w:u w:val="single"/>
        </w:rPr>
      </w:pPr>
      <w:r w:rsidRPr="000D7B3E">
        <w:rPr>
          <w:b/>
          <w:i/>
          <w:color w:val="0070C0"/>
          <w:u w:val="single"/>
        </w:rPr>
        <w:t>Uploading the official examination results</w:t>
      </w:r>
    </w:p>
    <w:p w14:paraId="13F74AA6" w14:textId="77777777" w:rsidR="0074248F" w:rsidRPr="000D7B3E" w:rsidRDefault="0074248F" w:rsidP="0074248F">
      <w:pPr>
        <w:rPr>
          <w:color w:val="0070C0"/>
          <w:lang w:val="en-US"/>
        </w:rPr>
      </w:pPr>
      <w:r w:rsidRPr="000D7B3E">
        <w:rPr>
          <w:color w:val="0070C0"/>
          <w:lang w:val="en-US"/>
        </w:rPr>
        <w:t xml:space="preserve">Acta: it is the list of students of a course which includes the official examination results. Until the moment the professor uploads this document you won’t be able to have your TOR. Deadline </w:t>
      </w:r>
      <w:r w:rsidRPr="000D7B3E">
        <w:rPr>
          <w:color w:val="0070C0"/>
          <w:lang w:val="en-US"/>
        </w:rPr>
        <w:lastRenderedPageBreak/>
        <w:t>for the submission of official assessment results is 8th of February (</w:t>
      </w:r>
      <w:proofErr w:type="spellStart"/>
      <w:r w:rsidRPr="000D7B3E">
        <w:rPr>
          <w:color w:val="0070C0"/>
          <w:lang w:val="en-US"/>
        </w:rPr>
        <w:t>Convocatoria</w:t>
      </w:r>
      <w:proofErr w:type="spellEnd"/>
      <w:r w:rsidRPr="000D7B3E">
        <w:rPr>
          <w:color w:val="0070C0"/>
          <w:lang w:val="en-US"/>
        </w:rPr>
        <w:t xml:space="preserve"> </w:t>
      </w:r>
      <w:proofErr w:type="spellStart"/>
      <w:r w:rsidRPr="000D7B3E">
        <w:rPr>
          <w:color w:val="0070C0"/>
          <w:lang w:val="en-US"/>
        </w:rPr>
        <w:t>ordinaria</w:t>
      </w:r>
      <w:proofErr w:type="spellEnd"/>
      <w:r w:rsidRPr="000D7B3E">
        <w:rPr>
          <w:color w:val="0070C0"/>
          <w:lang w:val="en-US"/>
        </w:rPr>
        <w:t xml:space="preserve">) and 1st of March for </w:t>
      </w:r>
      <w:proofErr w:type="spellStart"/>
      <w:r w:rsidRPr="000D7B3E">
        <w:rPr>
          <w:color w:val="0070C0"/>
          <w:lang w:val="en-US"/>
        </w:rPr>
        <w:t>resit</w:t>
      </w:r>
      <w:proofErr w:type="spellEnd"/>
      <w:r w:rsidRPr="000D7B3E">
        <w:rPr>
          <w:color w:val="0070C0"/>
          <w:lang w:val="en-US"/>
        </w:rPr>
        <w:t xml:space="preserve"> exams (</w:t>
      </w:r>
      <w:proofErr w:type="spellStart"/>
      <w:r w:rsidRPr="000D7B3E">
        <w:rPr>
          <w:color w:val="0070C0"/>
          <w:lang w:val="en-US"/>
        </w:rPr>
        <w:t>convocatoria</w:t>
      </w:r>
      <w:proofErr w:type="spellEnd"/>
      <w:r w:rsidRPr="000D7B3E">
        <w:rPr>
          <w:color w:val="0070C0"/>
          <w:lang w:val="en-US"/>
        </w:rPr>
        <w:t xml:space="preserve"> </w:t>
      </w:r>
      <w:proofErr w:type="spellStart"/>
      <w:r w:rsidRPr="000D7B3E">
        <w:rPr>
          <w:color w:val="0070C0"/>
          <w:lang w:val="en-US"/>
        </w:rPr>
        <w:t>extraordinaria</w:t>
      </w:r>
      <w:proofErr w:type="spellEnd"/>
      <w:r w:rsidRPr="000D7B3E">
        <w:rPr>
          <w:color w:val="0070C0"/>
          <w:lang w:val="en-US"/>
        </w:rPr>
        <w:t>).</w:t>
      </w:r>
    </w:p>
    <w:p w14:paraId="10F788AA" w14:textId="77777777" w:rsidR="00BC708B" w:rsidRPr="0074248F" w:rsidRDefault="00BC708B" w:rsidP="0074248F">
      <w:pPr>
        <w:rPr>
          <w:lang w:val="en-US"/>
        </w:rPr>
      </w:pPr>
    </w:p>
    <w:p w14:paraId="0342AABE" w14:textId="77777777" w:rsidR="0074248F" w:rsidRDefault="0074248F" w:rsidP="00264C8D">
      <w:pPr>
        <w:pStyle w:val="Ttulo2"/>
        <w:numPr>
          <w:ilvl w:val="0"/>
          <w:numId w:val="2"/>
        </w:numPr>
      </w:pPr>
      <w:bookmarkStart w:id="9" w:name="_Toc185594672"/>
      <w:r>
        <w:t>Repaso de trámites finales</w:t>
      </w:r>
      <w:bookmarkEnd w:id="9"/>
    </w:p>
    <w:p w14:paraId="2F9CEB5B" w14:textId="77777777" w:rsidR="0074248F" w:rsidRPr="0074248F" w:rsidRDefault="0074248F" w:rsidP="0074248F">
      <w:pPr>
        <w:rPr>
          <w:lang w:val="en-US"/>
        </w:rPr>
      </w:pPr>
      <w:r>
        <w:t xml:space="preserve">Es el momento de confirmar con vuestra Universidad de origen cuáles son los documentos que os van a pedir entregar a la vuelta. </w:t>
      </w:r>
      <w:proofErr w:type="spellStart"/>
      <w:r w:rsidRPr="0074248F">
        <w:rPr>
          <w:lang w:val="en-US"/>
        </w:rPr>
        <w:t>Normalmente</w:t>
      </w:r>
      <w:proofErr w:type="spellEnd"/>
      <w:r w:rsidRPr="0074248F">
        <w:rPr>
          <w:lang w:val="en-US"/>
        </w:rPr>
        <w:t xml:space="preserve"> son:</w:t>
      </w:r>
    </w:p>
    <w:p w14:paraId="31FDBB9B" w14:textId="77777777" w:rsidR="001314D1" w:rsidRDefault="0074248F" w:rsidP="0074248F">
      <w:pPr>
        <w:pStyle w:val="Prrafodelista"/>
        <w:numPr>
          <w:ilvl w:val="0"/>
          <w:numId w:val="1"/>
        </w:numPr>
      </w:pPr>
      <w:r w:rsidRPr="001314D1">
        <w:rPr>
          <w:lang w:val="en-US"/>
        </w:rPr>
        <w:t xml:space="preserve">Learning </w:t>
      </w:r>
      <w:proofErr w:type="spellStart"/>
      <w:r w:rsidRPr="001314D1">
        <w:rPr>
          <w:lang w:val="en-US"/>
        </w:rPr>
        <w:t>Agreement+Changes</w:t>
      </w:r>
      <w:proofErr w:type="spellEnd"/>
      <w:r w:rsidRPr="001314D1">
        <w:rPr>
          <w:lang w:val="en-US"/>
        </w:rPr>
        <w:t xml:space="preserve"> to LA (during the Mobility form). </w:t>
      </w:r>
      <w:r>
        <w:t>Si os falta alguno podéis enviarlo por e-mail y os lo devolveremos firmado en PDF.</w:t>
      </w:r>
    </w:p>
    <w:p w14:paraId="6E1306F7" w14:textId="77777777" w:rsidR="001314D1" w:rsidRDefault="0074248F" w:rsidP="0074248F">
      <w:pPr>
        <w:pStyle w:val="Prrafodelista"/>
        <w:numPr>
          <w:ilvl w:val="0"/>
          <w:numId w:val="1"/>
        </w:numPr>
      </w:pPr>
      <w:r>
        <w:t xml:space="preserve">Final </w:t>
      </w:r>
      <w:proofErr w:type="spellStart"/>
      <w:r>
        <w:t>Attendance</w:t>
      </w:r>
      <w:proofErr w:type="spellEnd"/>
      <w:r>
        <w:t xml:space="preserve"> </w:t>
      </w:r>
      <w:proofErr w:type="spellStart"/>
      <w:r>
        <w:t>Certificate</w:t>
      </w:r>
      <w:proofErr w:type="spellEnd"/>
      <w:r>
        <w:t xml:space="preserve"> (ver a continuación).  </w:t>
      </w:r>
    </w:p>
    <w:p w14:paraId="6AFF33E1" w14:textId="28D3C6D7" w:rsidR="0074248F" w:rsidRPr="000D7B3E" w:rsidRDefault="0074248F" w:rsidP="0074248F">
      <w:pPr>
        <w:pStyle w:val="Prrafodelista"/>
        <w:numPr>
          <w:ilvl w:val="0"/>
          <w:numId w:val="1"/>
        </w:numPr>
      </w:pPr>
      <w:r w:rsidRPr="001314D1">
        <w:rPr>
          <w:lang w:val="en-US"/>
        </w:rPr>
        <w:t>Transcript of Records (</w:t>
      </w:r>
      <w:proofErr w:type="spellStart"/>
      <w:r w:rsidRPr="001314D1">
        <w:rPr>
          <w:lang w:val="en-US"/>
        </w:rPr>
        <w:t>ver</w:t>
      </w:r>
      <w:proofErr w:type="spellEnd"/>
      <w:r w:rsidRPr="001314D1">
        <w:rPr>
          <w:lang w:val="en-US"/>
        </w:rPr>
        <w:t xml:space="preserve"> a </w:t>
      </w:r>
      <w:proofErr w:type="spellStart"/>
      <w:r w:rsidRPr="001314D1">
        <w:rPr>
          <w:lang w:val="en-US"/>
        </w:rPr>
        <w:t>continuación</w:t>
      </w:r>
      <w:proofErr w:type="spellEnd"/>
      <w:r w:rsidRPr="001314D1">
        <w:rPr>
          <w:lang w:val="en-US"/>
        </w:rPr>
        <w:t xml:space="preserve">). </w:t>
      </w:r>
    </w:p>
    <w:p w14:paraId="5F7FEC9D" w14:textId="77777777" w:rsidR="000D7B3E" w:rsidRPr="001314D1" w:rsidRDefault="000D7B3E" w:rsidP="000D7B3E">
      <w:pPr>
        <w:ind w:left="360"/>
      </w:pPr>
    </w:p>
    <w:p w14:paraId="5B762C35" w14:textId="77777777" w:rsidR="0074248F" w:rsidRPr="000D7B3E" w:rsidRDefault="0074248F" w:rsidP="000D7B3E">
      <w:pPr>
        <w:rPr>
          <w:b/>
          <w:i/>
          <w:color w:val="0070C0"/>
          <w:u w:val="single"/>
        </w:rPr>
      </w:pPr>
      <w:r w:rsidRPr="000D7B3E">
        <w:rPr>
          <w:b/>
          <w:i/>
          <w:color w:val="0070C0"/>
          <w:u w:val="single"/>
        </w:rPr>
        <w:t>Review of the final steps</w:t>
      </w:r>
    </w:p>
    <w:p w14:paraId="5F8AD5A1" w14:textId="77777777" w:rsidR="0074248F" w:rsidRPr="000D7B3E" w:rsidRDefault="0074248F" w:rsidP="0074248F">
      <w:pPr>
        <w:rPr>
          <w:color w:val="0070C0"/>
          <w:lang w:val="en-US"/>
        </w:rPr>
      </w:pPr>
      <w:r w:rsidRPr="000D7B3E">
        <w:rPr>
          <w:color w:val="0070C0"/>
          <w:lang w:val="en-US"/>
        </w:rPr>
        <w:t>It is the moment to confirm with your home university which documents they are going to need from you when you get back. Normally those are:</w:t>
      </w:r>
    </w:p>
    <w:p w14:paraId="6C325C4D" w14:textId="77777777" w:rsidR="001314D1" w:rsidRPr="000D7B3E" w:rsidRDefault="0074248F" w:rsidP="0074248F">
      <w:pPr>
        <w:pStyle w:val="Prrafodelista"/>
        <w:numPr>
          <w:ilvl w:val="0"/>
          <w:numId w:val="1"/>
        </w:numPr>
        <w:rPr>
          <w:color w:val="0070C0"/>
          <w:lang w:val="en-US"/>
        </w:rPr>
      </w:pPr>
      <w:r w:rsidRPr="000D7B3E">
        <w:rPr>
          <w:color w:val="0070C0"/>
          <w:lang w:val="en-US"/>
        </w:rPr>
        <w:t xml:space="preserve">Learning </w:t>
      </w:r>
      <w:proofErr w:type="spellStart"/>
      <w:r w:rsidRPr="000D7B3E">
        <w:rPr>
          <w:color w:val="0070C0"/>
          <w:lang w:val="en-US"/>
        </w:rPr>
        <w:t>Agreement+Changes</w:t>
      </w:r>
      <w:proofErr w:type="spellEnd"/>
      <w:r w:rsidRPr="000D7B3E">
        <w:rPr>
          <w:color w:val="0070C0"/>
          <w:lang w:val="en-US"/>
        </w:rPr>
        <w:t xml:space="preserve"> to LA (during the Mobility form). If you are missing some of these, you could send them by e-mail and we would send it back to you signed in PDF.</w:t>
      </w:r>
    </w:p>
    <w:p w14:paraId="630BD581" w14:textId="77777777" w:rsidR="001314D1" w:rsidRPr="000D7B3E" w:rsidRDefault="0074248F" w:rsidP="0074248F">
      <w:pPr>
        <w:pStyle w:val="Prrafodelista"/>
        <w:numPr>
          <w:ilvl w:val="0"/>
          <w:numId w:val="1"/>
        </w:numPr>
        <w:rPr>
          <w:color w:val="0070C0"/>
          <w:lang w:val="en-US"/>
        </w:rPr>
      </w:pPr>
      <w:r w:rsidRPr="000D7B3E">
        <w:rPr>
          <w:color w:val="0070C0"/>
          <w:lang w:val="en-US"/>
        </w:rPr>
        <w:t xml:space="preserve">Final Attendance Certificate (see the next paragraph).  </w:t>
      </w:r>
    </w:p>
    <w:p w14:paraId="580AA67B" w14:textId="77777777" w:rsidR="0074248F" w:rsidRPr="000D7B3E" w:rsidRDefault="0074248F" w:rsidP="0074248F">
      <w:pPr>
        <w:pStyle w:val="Prrafodelista"/>
        <w:numPr>
          <w:ilvl w:val="0"/>
          <w:numId w:val="1"/>
        </w:numPr>
        <w:rPr>
          <w:color w:val="0070C0"/>
          <w:lang w:val="en-US"/>
        </w:rPr>
      </w:pPr>
      <w:r w:rsidRPr="000D7B3E">
        <w:rPr>
          <w:color w:val="0070C0"/>
          <w:lang w:val="en-US"/>
        </w:rPr>
        <w:t>Transcript of Records (see the next paragraph).</w:t>
      </w:r>
    </w:p>
    <w:p w14:paraId="2BA196C0" w14:textId="77777777" w:rsidR="001314D1" w:rsidRPr="001314D1" w:rsidRDefault="001314D1" w:rsidP="001314D1">
      <w:pPr>
        <w:rPr>
          <w:lang w:val="en-US"/>
        </w:rPr>
      </w:pPr>
    </w:p>
    <w:p w14:paraId="712103F6" w14:textId="77777777" w:rsidR="0074248F" w:rsidRDefault="0074248F" w:rsidP="00264C8D">
      <w:pPr>
        <w:pStyle w:val="Ttulo2"/>
        <w:numPr>
          <w:ilvl w:val="0"/>
          <w:numId w:val="2"/>
        </w:numPr>
      </w:pPr>
      <w:bookmarkStart w:id="10" w:name="_Toc185594673"/>
      <w:r>
        <w:t>Certificado final de estancia</w:t>
      </w:r>
      <w:bookmarkEnd w:id="10"/>
    </w:p>
    <w:p w14:paraId="1AA1E7C2" w14:textId="4517FF07" w:rsidR="0074248F" w:rsidRDefault="0074248F" w:rsidP="0074248F">
      <w:r>
        <w:t>Normalmente, (solo estudiantes Erasmus), deberéis entregar en vuestras Universidades de origen el “Certificado final de estancia” firmado y sellado. La mayoría tenéis este documento porque os lo ha facilitado vuestra Universidad, así que no olvidéis enviarlo a oriccps@ugr.es y os firmaremos ese documento con la fecha final de vuestra relación con nuestra Universidad (la fecha de vuestro último examen). En el e-mail que nos enviéis con ese documento incluid una copia del billete de avión de vuelta a vuestro país. Así pues, este certificado lo debéis tramitar una vez realizado el último examen. El billete de avión de vuelta también es válido para poner como fecha final de estancia.</w:t>
      </w:r>
    </w:p>
    <w:p w14:paraId="449F9419" w14:textId="77777777" w:rsidR="000D7B3E" w:rsidRDefault="000D7B3E" w:rsidP="0074248F"/>
    <w:p w14:paraId="5044CCD3" w14:textId="77777777" w:rsidR="0074248F" w:rsidRPr="000D7B3E" w:rsidRDefault="0074248F" w:rsidP="000D7B3E">
      <w:pPr>
        <w:rPr>
          <w:b/>
          <w:i/>
          <w:color w:val="0070C0"/>
          <w:u w:val="single"/>
        </w:rPr>
      </w:pPr>
      <w:r w:rsidRPr="000D7B3E">
        <w:rPr>
          <w:b/>
          <w:i/>
          <w:color w:val="0070C0"/>
          <w:u w:val="single"/>
        </w:rPr>
        <w:t>Final Attendance Certificate</w:t>
      </w:r>
    </w:p>
    <w:p w14:paraId="7A72A233" w14:textId="77777777" w:rsidR="0074248F" w:rsidRPr="000D7B3E" w:rsidRDefault="0074248F" w:rsidP="0074248F">
      <w:pPr>
        <w:rPr>
          <w:color w:val="0070C0"/>
          <w:lang w:val="en-US"/>
        </w:rPr>
      </w:pPr>
      <w:r w:rsidRPr="000D7B3E">
        <w:rPr>
          <w:color w:val="0070C0"/>
          <w:lang w:val="en-US"/>
        </w:rPr>
        <w:t>Normally Erasmus Students should deliver to their home universities the Final Attendance Certificate signed and stamped.</w:t>
      </w:r>
      <w:r w:rsidR="001314D1" w:rsidRPr="000D7B3E">
        <w:rPr>
          <w:color w:val="0070C0"/>
          <w:lang w:val="en-US"/>
        </w:rPr>
        <w:t xml:space="preserve"> </w:t>
      </w:r>
      <w:r w:rsidRPr="000D7B3E">
        <w:rPr>
          <w:color w:val="0070C0"/>
          <w:lang w:val="en-US"/>
        </w:rPr>
        <w:t>Most of you already have this document because your home university has given it to you, so don’t forget to send it to oriccps@ugr.es. When sending the document, please attach the flight ticket and write the dates of arrival and departure in your message.</w:t>
      </w:r>
      <w:r w:rsidR="001314D1" w:rsidRPr="000D7B3E">
        <w:rPr>
          <w:color w:val="0070C0"/>
          <w:lang w:val="en-US"/>
        </w:rPr>
        <w:t xml:space="preserve"> </w:t>
      </w:r>
      <w:r w:rsidRPr="000D7B3E">
        <w:rPr>
          <w:color w:val="0070C0"/>
          <w:lang w:val="en-US"/>
        </w:rPr>
        <w:t>Therefore, you should proceed with this certificate once you have done the last exam.</w:t>
      </w:r>
      <w:r w:rsidR="001314D1" w:rsidRPr="000D7B3E">
        <w:rPr>
          <w:color w:val="0070C0"/>
          <w:lang w:val="en-US"/>
        </w:rPr>
        <w:t xml:space="preserve"> </w:t>
      </w:r>
      <w:r w:rsidRPr="000D7B3E">
        <w:rPr>
          <w:color w:val="0070C0"/>
          <w:lang w:val="en-US"/>
        </w:rPr>
        <w:t xml:space="preserve">In any case, the date of the </w:t>
      </w:r>
      <w:r w:rsidR="001314D1" w:rsidRPr="000D7B3E">
        <w:rPr>
          <w:color w:val="0070C0"/>
          <w:lang w:val="en-US"/>
        </w:rPr>
        <w:t>(</w:t>
      </w:r>
      <w:r w:rsidRPr="000D7B3E">
        <w:rPr>
          <w:color w:val="0070C0"/>
          <w:lang w:val="en-US"/>
        </w:rPr>
        <w:t>flight</w:t>
      </w:r>
      <w:r w:rsidR="001314D1" w:rsidRPr="000D7B3E">
        <w:rPr>
          <w:color w:val="0070C0"/>
          <w:lang w:val="en-US"/>
        </w:rPr>
        <w:t>)</w:t>
      </w:r>
      <w:r w:rsidRPr="000D7B3E">
        <w:rPr>
          <w:color w:val="0070C0"/>
          <w:lang w:val="en-US"/>
        </w:rPr>
        <w:t xml:space="preserve"> ticket once back home could also be the final day of your stay.</w:t>
      </w:r>
    </w:p>
    <w:p w14:paraId="1AC57FC8" w14:textId="77777777" w:rsidR="00BC76E8" w:rsidRPr="0074248F" w:rsidRDefault="00BC76E8" w:rsidP="0074248F">
      <w:pPr>
        <w:rPr>
          <w:lang w:val="en-US"/>
        </w:rPr>
      </w:pPr>
    </w:p>
    <w:p w14:paraId="25C3DBDF" w14:textId="77777777" w:rsidR="0074248F" w:rsidRDefault="0074248F" w:rsidP="00264C8D">
      <w:pPr>
        <w:pStyle w:val="Ttulo2"/>
        <w:numPr>
          <w:ilvl w:val="0"/>
          <w:numId w:val="2"/>
        </w:numPr>
      </w:pPr>
      <w:bookmarkStart w:id="11" w:name="_Toc185594674"/>
      <w:r>
        <w:t>Libros de la Biblioteca</w:t>
      </w:r>
      <w:bookmarkEnd w:id="11"/>
      <w:r>
        <w:t xml:space="preserve"> </w:t>
      </w:r>
    </w:p>
    <w:p w14:paraId="65D6C709" w14:textId="41AD936E" w:rsidR="0074248F" w:rsidRDefault="0074248F" w:rsidP="0074248F">
      <w:r>
        <w:t xml:space="preserve">Antes de iros, comprobad que en la Biblioteca no tenéis ningún libro en depósito pendiente de devolver. </w:t>
      </w:r>
    </w:p>
    <w:p w14:paraId="3AFDC112" w14:textId="77777777" w:rsidR="000D7B3E" w:rsidRDefault="000D7B3E" w:rsidP="0074248F"/>
    <w:p w14:paraId="7B9E99FB" w14:textId="77777777" w:rsidR="0074248F" w:rsidRPr="000D7B3E" w:rsidRDefault="0074248F" w:rsidP="000D7B3E">
      <w:pPr>
        <w:rPr>
          <w:b/>
          <w:i/>
          <w:color w:val="0070C0"/>
          <w:u w:val="single"/>
        </w:rPr>
      </w:pPr>
      <w:proofErr w:type="gramStart"/>
      <w:r w:rsidRPr="000D7B3E">
        <w:rPr>
          <w:b/>
          <w:i/>
          <w:color w:val="0070C0"/>
          <w:u w:val="single"/>
        </w:rPr>
        <w:t>Books  borrowed</w:t>
      </w:r>
      <w:proofErr w:type="gramEnd"/>
      <w:r w:rsidRPr="000D7B3E">
        <w:rPr>
          <w:b/>
          <w:i/>
          <w:color w:val="0070C0"/>
          <w:u w:val="single"/>
        </w:rPr>
        <w:t xml:space="preserve"> from the Library.</w:t>
      </w:r>
    </w:p>
    <w:p w14:paraId="0E8619BD" w14:textId="77777777" w:rsidR="0074248F" w:rsidRPr="000D7B3E" w:rsidRDefault="0074248F" w:rsidP="0074248F">
      <w:pPr>
        <w:rPr>
          <w:color w:val="0070C0"/>
          <w:lang w:val="en-US"/>
        </w:rPr>
      </w:pPr>
      <w:r w:rsidRPr="000D7B3E">
        <w:rPr>
          <w:color w:val="0070C0"/>
          <w:lang w:val="en-US"/>
        </w:rPr>
        <w:t xml:space="preserve">Before you leave, please check that you do not have any books left to return to the library. </w:t>
      </w:r>
    </w:p>
    <w:p w14:paraId="49961C56" w14:textId="77777777" w:rsidR="0074248F" w:rsidRPr="0074248F" w:rsidRDefault="0074248F" w:rsidP="0074248F">
      <w:pPr>
        <w:rPr>
          <w:lang w:val="en-US"/>
        </w:rPr>
      </w:pPr>
    </w:p>
    <w:p w14:paraId="1EC9DD52" w14:textId="77777777" w:rsidR="0074248F" w:rsidRDefault="0074248F" w:rsidP="00264C8D">
      <w:pPr>
        <w:pStyle w:val="Ttulo2"/>
        <w:numPr>
          <w:ilvl w:val="0"/>
          <w:numId w:val="2"/>
        </w:numPr>
      </w:pPr>
      <w:bookmarkStart w:id="12" w:name="_Toc185594675"/>
      <w:proofErr w:type="spellStart"/>
      <w:r>
        <w:lastRenderedPageBreak/>
        <w:t>Transcript</w:t>
      </w:r>
      <w:proofErr w:type="spellEnd"/>
      <w:r>
        <w:t xml:space="preserve"> </w:t>
      </w:r>
      <w:proofErr w:type="spellStart"/>
      <w:r>
        <w:t>of</w:t>
      </w:r>
      <w:proofErr w:type="spellEnd"/>
      <w:r>
        <w:t xml:space="preserve"> </w:t>
      </w:r>
      <w:proofErr w:type="spellStart"/>
      <w:r>
        <w:t>Records</w:t>
      </w:r>
      <w:bookmarkEnd w:id="12"/>
      <w:proofErr w:type="spellEnd"/>
    </w:p>
    <w:p w14:paraId="413C509B" w14:textId="77777777" w:rsidR="0074248F" w:rsidRDefault="0074248F" w:rsidP="0074248F">
      <w:r>
        <w:t xml:space="preserve">Se va a generar un documento oficial en PDF que os podréis descargar de la </w:t>
      </w:r>
      <w:proofErr w:type="gramStart"/>
      <w:r>
        <w:t>plataforma  Hermes</w:t>
      </w:r>
      <w:proofErr w:type="gramEnd"/>
      <w:r>
        <w:t xml:space="preserve"> (</w:t>
      </w:r>
      <w:hyperlink r:id="rId13" w:history="1">
        <w:r w:rsidR="00BC76E8" w:rsidRPr="00215B39">
          <w:rPr>
            <w:rStyle w:val="Hipervnculo"/>
          </w:rPr>
          <w:t>https://hermes.ugr.es/Hermes/</w:t>
        </w:r>
      </w:hyperlink>
      <w:r w:rsidR="00BC76E8">
        <w:t xml:space="preserve"> </w:t>
      </w:r>
      <w:r>
        <w:t xml:space="preserve">) a partir del 10 de febrero (recibirás un e-mail en tu cuenta de correo.ugr.es avisando de cuándo lo tienes disponible).  Ver tutorial aquí: </w:t>
      </w:r>
      <w:hyperlink r:id="rId14" w:history="1">
        <w:r w:rsidR="00BC76E8" w:rsidRPr="00215B39">
          <w:rPr>
            <w:rStyle w:val="Hipervnculo"/>
          </w:rPr>
          <w:t>http://sl.ugr.es/0bsa</w:t>
        </w:r>
      </w:hyperlink>
      <w:r w:rsidR="00BC76E8">
        <w:t xml:space="preserve"> </w:t>
      </w:r>
      <w:r>
        <w:t xml:space="preserve"> </w:t>
      </w:r>
    </w:p>
    <w:p w14:paraId="41ED1E87" w14:textId="77777777" w:rsidR="0074248F" w:rsidRDefault="0074248F" w:rsidP="0074248F">
      <w:r>
        <w:t>Insistimos: consultad vuestro expediente a través de “Acceso Identificado” y comprobad que vuestras calificaciones aparecen correctamente reflejadas. ¿Por qué hacer esto?</w:t>
      </w:r>
    </w:p>
    <w:p w14:paraId="40B9012D" w14:textId="77777777" w:rsidR="0074248F" w:rsidRDefault="0074248F" w:rsidP="0074248F">
      <w:r>
        <w:t xml:space="preserve"> En alguna ocasión ha sucedido que el docente ha tenido que colocar la calificación NO PRESENTADO porque ha tenido problemas para identificar a un estudiante. Por tanto, conviene que estéis atentos a las calificaciones que los docentes van registrando en sus respectivas actas finales (No en Prado sino en “Consulta Expediente”).</w:t>
      </w:r>
    </w:p>
    <w:p w14:paraId="146EF6EA" w14:textId="77777777" w:rsidR="0074248F" w:rsidRDefault="0074248F" w:rsidP="0074248F">
      <w:r>
        <w:t>Puede que no aparezcan los créditos de algún MOOC o del curso del Centro de Lenguas Modernas y el problema es que, una vez se ha enviado el TOR, luego es más complicado solucionar este problema y se provocan retrasos innecesarios.</w:t>
      </w:r>
    </w:p>
    <w:p w14:paraId="00032124" w14:textId="33E4AEC6" w:rsidR="0074248F" w:rsidRDefault="0074248F" w:rsidP="0074248F">
      <w:r>
        <w:t xml:space="preserve">Podemos enviar a tu Universidad el </w:t>
      </w:r>
      <w:proofErr w:type="spellStart"/>
      <w:r>
        <w:t>Transcript</w:t>
      </w:r>
      <w:proofErr w:type="spellEnd"/>
      <w:r>
        <w:t xml:space="preserve"> </w:t>
      </w:r>
      <w:proofErr w:type="spellStart"/>
      <w:r>
        <w:t>of</w:t>
      </w:r>
      <w:proofErr w:type="spellEnd"/>
      <w:r>
        <w:t xml:space="preserve"> </w:t>
      </w:r>
      <w:proofErr w:type="spellStart"/>
      <w:r>
        <w:t>Records</w:t>
      </w:r>
      <w:proofErr w:type="spellEnd"/>
      <w:r>
        <w:t xml:space="preserve">, tan solo tienes que decirnos el e-mail en cuanto descargues el TOR de Hermes. </w:t>
      </w:r>
    </w:p>
    <w:p w14:paraId="6711B699" w14:textId="77777777" w:rsidR="000D7B3E" w:rsidRDefault="000D7B3E" w:rsidP="0074248F"/>
    <w:p w14:paraId="131B030D" w14:textId="77777777" w:rsidR="0074248F" w:rsidRPr="000D7B3E" w:rsidRDefault="0074248F" w:rsidP="000D7B3E">
      <w:pPr>
        <w:rPr>
          <w:b/>
          <w:i/>
          <w:color w:val="0070C0"/>
          <w:u w:val="single"/>
        </w:rPr>
      </w:pPr>
      <w:r w:rsidRPr="000D7B3E">
        <w:rPr>
          <w:b/>
          <w:i/>
          <w:color w:val="0070C0"/>
          <w:u w:val="single"/>
        </w:rPr>
        <w:t xml:space="preserve">Transcript of records </w:t>
      </w:r>
    </w:p>
    <w:p w14:paraId="0E50BA35" w14:textId="77777777" w:rsidR="0074248F" w:rsidRPr="000D7B3E" w:rsidRDefault="0074248F" w:rsidP="0074248F">
      <w:pPr>
        <w:rPr>
          <w:color w:val="0070C0"/>
          <w:lang w:val="en-US"/>
        </w:rPr>
      </w:pPr>
      <w:r w:rsidRPr="000D7B3E">
        <w:rPr>
          <w:color w:val="0070C0"/>
          <w:lang w:val="en-US"/>
        </w:rPr>
        <w:t>An official PDF document will be created through the Hermes platform (</w:t>
      </w:r>
      <w:hyperlink r:id="rId15" w:history="1">
        <w:r w:rsidR="001314D1" w:rsidRPr="000D7B3E">
          <w:rPr>
            <w:rStyle w:val="Hipervnculo"/>
            <w:color w:val="0070C0"/>
            <w:lang w:val="en-US"/>
          </w:rPr>
          <w:t>https://hermes.ugr.es/Hermes/</w:t>
        </w:r>
      </w:hyperlink>
      <w:r w:rsidR="001314D1" w:rsidRPr="000D7B3E">
        <w:rPr>
          <w:color w:val="0070C0"/>
          <w:lang w:val="en-US"/>
        </w:rPr>
        <w:t xml:space="preserve"> </w:t>
      </w:r>
      <w:r w:rsidRPr="000D7B3E">
        <w:rPr>
          <w:color w:val="0070C0"/>
          <w:lang w:val="en-US"/>
        </w:rPr>
        <w:t xml:space="preserve">), by the 10th of February, (you will receive an email in your UGR email account, informing when it would be available for you). See tutorial here: </w:t>
      </w:r>
      <w:hyperlink r:id="rId16" w:history="1">
        <w:r w:rsidR="001314D1" w:rsidRPr="000D7B3E">
          <w:rPr>
            <w:rStyle w:val="Hipervnculo"/>
            <w:color w:val="0070C0"/>
            <w:lang w:val="en-US"/>
          </w:rPr>
          <w:t>http://sl.ugr.es/0bsa</w:t>
        </w:r>
      </w:hyperlink>
      <w:r w:rsidR="001314D1" w:rsidRPr="000D7B3E">
        <w:rPr>
          <w:color w:val="0070C0"/>
          <w:lang w:val="en-US"/>
        </w:rPr>
        <w:t xml:space="preserve"> </w:t>
      </w:r>
      <w:r w:rsidRPr="000D7B3E">
        <w:rPr>
          <w:color w:val="0070C0"/>
          <w:lang w:val="en-US"/>
        </w:rPr>
        <w:t xml:space="preserve"> </w:t>
      </w:r>
    </w:p>
    <w:p w14:paraId="4A043232" w14:textId="77777777" w:rsidR="0074248F" w:rsidRPr="000D7B3E" w:rsidRDefault="0074248F" w:rsidP="0074248F">
      <w:pPr>
        <w:rPr>
          <w:color w:val="0070C0"/>
          <w:lang w:val="en-US"/>
        </w:rPr>
      </w:pPr>
      <w:r w:rsidRPr="000D7B3E">
        <w:rPr>
          <w:color w:val="0070C0"/>
          <w:lang w:val="en-US"/>
        </w:rPr>
        <w:t xml:space="preserve">We insist: Check carefully your Academic Record in </w:t>
      </w:r>
      <w:proofErr w:type="spellStart"/>
      <w:r w:rsidRPr="000D7B3E">
        <w:rPr>
          <w:color w:val="0070C0"/>
          <w:lang w:val="en-US"/>
        </w:rPr>
        <w:t>Acceso</w:t>
      </w:r>
      <w:proofErr w:type="spellEnd"/>
      <w:r w:rsidRPr="000D7B3E">
        <w:rPr>
          <w:color w:val="0070C0"/>
          <w:lang w:val="en-US"/>
        </w:rPr>
        <w:t xml:space="preserve"> </w:t>
      </w:r>
      <w:proofErr w:type="spellStart"/>
      <w:r w:rsidRPr="000D7B3E">
        <w:rPr>
          <w:color w:val="0070C0"/>
          <w:lang w:val="en-US"/>
        </w:rPr>
        <w:t>Identificado</w:t>
      </w:r>
      <w:proofErr w:type="spellEnd"/>
      <w:r w:rsidRPr="000D7B3E">
        <w:rPr>
          <w:color w:val="0070C0"/>
          <w:lang w:val="en-US"/>
        </w:rPr>
        <w:t xml:space="preserve">, and confirm that all of your grades are correct. Why should you do that? Because there have been cases in which teachers have to grade a student as “not presented” because of trouble in identifying who the student is. Therefore, it is important to pay attention to your grades as reflected in the final record, (remember not in Prado but in </w:t>
      </w:r>
      <w:proofErr w:type="spellStart"/>
      <w:r w:rsidRPr="000D7B3E">
        <w:rPr>
          <w:color w:val="0070C0"/>
          <w:lang w:val="en-US"/>
        </w:rPr>
        <w:t>Acceso</w:t>
      </w:r>
      <w:proofErr w:type="spellEnd"/>
      <w:r w:rsidRPr="000D7B3E">
        <w:rPr>
          <w:color w:val="0070C0"/>
          <w:lang w:val="en-US"/>
        </w:rPr>
        <w:t xml:space="preserve"> </w:t>
      </w:r>
      <w:proofErr w:type="spellStart"/>
      <w:r w:rsidRPr="000D7B3E">
        <w:rPr>
          <w:color w:val="0070C0"/>
          <w:lang w:val="en-US"/>
        </w:rPr>
        <w:t>Identificado</w:t>
      </w:r>
      <w:proofErr w:type="spellEnd"/>
      <w:r w:rsidRPr="000D7B3E">
        <w:rPr>
          <w:color w:val="0070C0"/>
          <w:lang w:val="en-US"/>
        </w:rPr>
        <w:t>).</w:t>
      </w:r>
    </w:p>
    <w:p w14:paraId="1E068D6F" w14:textId="77777777" w:rsidR="0074248F" w:rsidRPr="000D7B3E" w:rsidRDefault="0074248F" w:rsidP="0074248F">
      <w:pPr>
        <w:rPr>
          <w:color w:val="0070C0"/>
          <w:lang w:val="en-US"/>
        </w:rPr>
      </w:pPr>
      <w:r w:rsidRPr="000D7B3E">
        <w:rPr>
          <w:color w:val="0070C0"/>
          <w:lang w:val="en-US"/>
        </w:rPr>
        <w:t>We can send your University your Transcript of Records, you just have to tell us the e-mail as soon as you get your TOR from Hermes.</w:t>
      </w:r>
    </w:p>
    <w:p w14:paraId="7C6C8E46" w14:textId="77777777" w:rsidR="0074248F" w:rsidRPr="0074248F" w:rsidRDefault="0074248F" w:rsidP="0074248F">
      <w:pPr>
        <w:rPr>
          <w:lang w:val="en-US"/>
        </w:rPr>
      </w:pPr>
    </w:p>
    <w:p w14:paraId="6B9B010C" w14:textId="77777777" w:rsidR="0074248F" w:rsidRPr="0074248F" w:rsidRDefault="0074248F" w:rsidP="00264C8D">
      <w:pPr>
        <w:pStyle w:val="Ttulo2"/>
        <w:numPr>
          <w:ilvl w:val="0"/>
          <w:numId w:val="2"/>
        </w:numPr>
        <w:rPr>
          <w:lang w:val="en-US"/>
        </w:rPr>
      </w:pPr>
      <w:bookmarkStart w:id="13" w:name="_Toc185594676"/>
      <w:r>
        <w:rPr>
          <w:lang w:val="en-US"/>
        </w:rPr>
        <w:t>CLM y MOOCs</w:t>
      </w:r>
      <w:bookmarkEnd w:id="13"/>
    </w:p>
    <w:p w14:paraId="34841FAC" w14:textId="77777777" w:rsidR="0074248F" w:rsidRDefault="0074248F" w:rsidP="0074248F">
      <w:r>
        <w:t xml:space="preserve">¿Cómo solicitar el reconocimiento de créditos de algún MOOC, Curso de español del Centro de Lenguas Modernas (CLM) o cualquier otra actividad equivalente a créditos </w:t>
      </w:r>
      <w:proofErr w:type="spellStart"/>
      <w:r>
        <w:t>ects</w:t>
      </w:r>
      <w:proofErr w:type="spellEnd"/>
      <w:r>
        <w:t>?</w:t>
      </w:r>
    </w:p>
    <w:p w14:paraId="4BBFDC21" w14:textId="2D96EF2A" w:rsidR="0074248F" w:rsidRDefault="0074248F" w:rsidP="0074248F">
      <w:r>
        <w:t xml:space="preserve">Quienes hayáis realizado tanto un curso de idiomas del CLM, como un MOOC, contaréis con un Certificado académico (emitido por el CLM, </w:t>
      </w:r>
      <w:proofErr w:type="spellStart"/>
      <w:r>
        <w:t>AbiertaUGR</w:t>
      </w:r>
      <w:proofErr w:type="spellEnd"/>
      <w:r>
        <w:t xml:space="preserve">, </w:t>
      </w:r>
      <w:proofErr w:type="spellStart"/>
      <w:r>
        <w:t>etc</w:t>
      </w:r>
      <w:proofErr w:type="spellEnd"/>
      <w:r>
        <w:t xml:space="preserve">). Debéis subir a Sede Electrónica una copia de ese Certificado para poder validar los créditos y que estos sean incluidos en el </w:t>
      </w:r>
      <w:proofErr w:type="spellStart"/>
      <w:r>
        <w:t>Transcript</w:t>
      </w:r>
      <w:proofErr w:type="spellEnd"/>
      <w:r>
        <w:t xml:space="preserve"> </w:t>
      </w:r>
      <w:proofErr w:type="spellStart"/>
      <w:r>
        <w:t>of</w:t>
      </w:r>
      <w:proofErr w:type="spellEnd"/>
      <w:r>
        <w:t xml:space="preserve"> </w:t>
      </w:r>
      <w:proofErr w:type="spellStart"/>
      <w:r>
        <w:t>Records</w:t>
      </w:r>
      <w:proofErr w:type="spellEnd"/>
      <w:r>
        <w:t xml:space="preserve">. </w:t>
      </w:r>
    </w:p>
    <w:p w14:paraId="1261E119" w14:textId="77777777" w:rsidR="000D7B3E" w:rsidRDefault="000D7B3E" w:rsidP="0074248F"/>
    <w:p w14:paraId="1A6CC53E" w14:textId="77777777" w:rsidR="0074248F" w:rsidRPr="000D7B3E" w:rsidRDefault="0074248F" w:rsidP="000D7B3E">
      <w:pPr>
        <w:rPr>
          <w:b/>
          <w:i/>
          <w:color w:val="0070C0"/>
          <w:u w:val="single"/>
        </w:rPr>
      </w:pPr>
      <w:r w:rsidRPr="000D7B3E">
        <w:rPr>
          <w:b/>
          <w:i/>
          <w:color w:val="0070C0"/>
          <w:u w:val="single"/>
        </w:rPr>
        <w:t>MOOCs and Spanish course in the Modern Languages Centre (CLM)</w:t>
      </w:r>
    </w:p>
    <w:p w14:paraId="59D79A89" w14:textId="77777777" w:rsidR="0074248F" w:rsidRPr="000D7B3E" w:rsidRDefault="0074248F" w:rsidP="0074248F">
      <w:pPr>
        <w:rPr>
          <w:color w:val="0070C0"/>
          <w:lang w:val="en-US"/>
        </w:rPr>
      </w:pPr>
      <w:r w:rsidRPr="000D7B3E">
        <w:rPr>
          <w:color w:val="0070C0"/>
          <w:lang w:val="en-US"/>
        </w:rPr>
        <w:t xml:space="preserve">If you have followed either a MOOC or the Spanish course at Centro de </w:t>
      </w:r>
      <w:proofErr w:type="spellStart"/>
      <w:r w:rsidRPr="000D7B3E">
        <w:rPr>
          <w:color w:val="0070C0"/>
          <w:lang w:val="en-US"/>
        </w:rPr>
        <w:t>Lenguas</w:t>
      </w:r>
      <w:proofErr w:type="spellEnd"/>
      <w:r w:rsidRPr="000D7B3E">
        <w:rPr>
          <w:color w:val="0070C0"/>
          <w:lang w:val="en-US"/>
        </w:rPr>
        <w:t xml:space="preserve"> </w:t>
      </w:r>
      <w:proofErr w:type="spellStart"/>
      <w:r w:rsidRPr="000D7B3E">
        <w:rPr>
          <w:color w:val="0070C0"/>
          <w:lang w:val="en-US"/>
        </w:rPr>
        <w:t>Modernas</w:t>
      </w:r>
      <w:proofErr w:type="spellEnd"/>
      <w:r w:rsidRPr="000D7B3E">
        <w:rPr>
          <w:color w:val="0070C0"/>
          <w:lang w:val="en-US"/>
        </w:rPr>
        <w:t>, you should have a Transcript of Records (</w:t>
      </w:r>
      <w:proofErr w:type="spellStart"/>
      <w:r w:rsidRPr="000D7B3E">
        <w:rPr>
          <w:color w:val="0070C0"/>
          <w:lang w:val="en-US"/>
        </w:rPr>
        <w:t>Certificado</w:t>
      </w:r>
      <w:proofErr w:type="spellEnd"/>
      <w:r w:rsidRPr="000D7B3E">
        <w:rPr>
          <w:color w:val="0070C0"/>
          <w:lang w:val="en-US"/>
        </w:rPr>
        <w:t xml:space="preserve"> </w:t>
      </w:r>
      <w:proofErr w:type="spellStart"/>
      <w:r w:rsidRPr="000D7B3E">
        <w:rPr>
          <w:color w:val="0070C0"/>
          <w:lang w:val="en-US"/>
        </w:rPr>
        <w:t>Académico</w:t>
      </w:r>
      <w:proofErr w:type="spellEnd"/>
      <w:r w:rsidRPr="000D7B3E">
        <w:rPr>
          <w:color w:val="0070C0"/>
          <w:lang w:val="en-US"/>
        </w:rPr>
        <w:t xml:space="preserve">). In order to register the </w:t>
      </w:r>
      <w:proofErr w:type="spellStart"/>
      <w:r w:rsidRPr="000D7B3E">
        <w:rPr>
          <w:color w:val="0070C0"/>
          <w:lang w:val="en-US"/>
        </w:rPr>
        <w:t>ects</w:t>
      </w:r>
      <w:proofErr w:type="spellEnd"/>
      <w:r w:rsidRPr="000D7B3E">
        <w:rPr>
          <w:color w:val="0070C0"/>
          <w:lang w:val="en-US"/>
        </w:rPr>
        <w:t xml:space="preserve"> credits in your “</w:t>
      </w:r>
      <w:proofErr w:type="spellStart"/>
      <w:r w:rsidRPr="000D7B3E">
        <w:rPr>
          <w:color w:val="0070C0"/>
          <w:lang w:val="en-US"/>
        </w:rPr>
        <w:t>Expediente</w:t>
      </w:r>
      <w:proofErr w:type="spellEnd"/>
      <w:r w:rsidRPr="000D7B3E">
        <w:rPr>
          <w:color w:val="0070C0"/>
          <w:lang w:val="en-US"/>
        </w:rPr>
        <w:t xml:space="preserve">” you must upload this </w:t>
      </w:r>
      <w:proofErr w:type="spellStart"/>
      <w:r w:rsidRPr="000D7B3E">
        <w:rPr>
          <w:color w:val="0070C0"/>
          <w:lang w:val="en-US"/>
        </w:rPr>
        <w:t>certificado</w:t>
      </w:r>
      <w:proofErr w:type="spellEnd"/>
      <w:r w:rsidRPr="000D7B3E">
        <w:rPr>
          <w:color w:val="0070C0"/>
          <w:lang w:val="en-US"/>
        </w:rPr>
        <w:t xml:space="preserve"> through </w:t>
      </w:r>
      <w:proofErr w:type="spellStart"/>
      <w:r w:rsidRPr="000D7B3E">
        <w:rPr>
          <w:color w:val="0070C0"/>
          <w:lang w:val="en-US"/>
        </w:rPr>
        <w:t>Sede</w:t>
      </w:r>
      <w:proofErr w:type="spellEnd"/>
      <w:r w:rsidRPr="000D7B3E">
        <w:rPr>
          <w:color w:val="0070C0"/>
          <w:lang w:val="en-US"/>
        </w:rPr>
        <w:t xml:space="preserve"> </w:t>
      </w:r>
      <w:proofErr w:type="spellStart"/>
      <w:r w:rsidRPr="000D7B3E">
        <w:rPr>
          <w:color w:val="0070C0"/>
          <w:lang w:val="en-US"/>
        </w:rPr>
        <w:t>Electrónica</w:t>
      </w:r>
      <w:proofErr w:type="spellEnd"/>
      <w:r w:rsidRPr="000D7B3E">
        <w:rPr>
          <w:color w:val="0070C0"/>
          <w:lang w:val="en-US"/>
        </w:rPr>
        <w:t xml:space="preserve"> following steps: </w:t>
      </w:r>
    </w:p>
    <w:p w14:paraId="3F5070C2" w14:textId="77777777" w:rsidR="0074248F" w:rsidRPr="000D7B3E" w:rsidRDefault="0074248F" w:rsidP="0074248F">
      <w:pPr>
        <w:rPr>
          <w:color w:val="0070C0"/>
          <w:lang w:val="en-US"/>
        </w:rPr>
      </w:pPr>
      <w:r w:rsidRPr="000D7B3E">
        <w:rPr>
          <w:color w:val="0070C0"/>
          <w:lang w:val="en-US"/>
        </w:rPr>
        <w:t xml:space="preserve">Enter in this link of </w:t>
      </w:r>
      <w:proofErr w:type="spellStart"/>
      <w:r w:rsidRPr="000D7B3E">
        <w:rPr>
          <w:color w:val="0070C0"/>
          <w:lang w:val="en-US"/>
        </w:rPr>
        <w:t>Sede</w:t>
      </w:r>
      <w:proofErr w:type="spellEnd"/>
      <w:r w:rsidRPr="000D7B3E">
        <w:rPr>
          <w:color w:val="0070C0"/>
          <w:lang w:val="en-US"/>
        </w:rPr>
        <w:t xml:space="preserve"> Electronica: </w:t>
      </w:r>
      <w:hyperlink r:id="rId17" w:history="1">
        <w:r w:rsidR="003977EC" w:rsidRPr="000D7B3E">
          <w:rPr>
            <w:rStyle w:val="Hipervnculo"/>
            <w:color w:val="0070C0"/>
            <w:lang w:val="en-US"/>
          </w:rPr>
          <w:t>https://sede.ugr.es/procs/Gestion-Academica-Solicitud-de-reconocimiento-de-creditos-en-Grado</w:t>
        </w:r>
      </w:hyperlink>
      <w:r w:rsidR="003977EC" w:rsidRPr="000D7B3E">
        <w:rPr>
          <w:color w:val="0070C0"/>
          <w:lang w:val="en-US"/>
        </w:rPr>
        <w:t xml:space="preserve"> </w:t>
      </w:r>
      <w:r w:rsidRPr="000D7B3E">
        <w:rPr>
          <w:color w:val="0070C0"/>
          <w:lang w:val="en-US"/>
        </w:rPr>
        <w:t>.</w:t>
      </w:r>
      <w:r w:rsidR="00DB0CD8" w:rsidRPr="000D7B3E">
        <w:rPr>
          <w:color w:val="0070C0"/>
          <w:lang w:val="en-US"/>
        </w:rPr>
        <w:t xml:space="preserve"> </w:t>
      </w:r>
      <w:r w:rsidRPr="000D7B3E">
        <w:rPr>
          <w:color w:val="0070C0"/>
          <w:lang w:val="en-US"/>
        </w:rPr>
        <w:t xml:space="preserve">Write your Identification Number and Clave. </w:t>
      </w:r>
    </w:p>
    <w:p w14:paraId="0C02870A" w14:textId="77777777" w:rsidR="0074248F" w:rsidRPr="00BC76E8" w:rsidRDefault="0074248F" w:rsidP="0074248F">
      <w:pPr>
        <w:rPr>
          <w:lang w:val="en-US"/>
        </w:rPr>
      </w:pPr>
      <w:r w:rsidRPr="000D7B3E">
        <w:rPr>
          <w:color w:val="0070C0"/>
          <w:lang w:val="en-US"/>
        </w:rPr>
        <w:t xml:space="preserve">Complete the form as a Student of the Faculty of Political Sciences and Sociology. </w:t>
      </w:r>
      <w:r w:rsidRPr="000D7B3E">
        <w:rPr>
          <w:color w:val="0070C0"/>
        </w:rPr>
        <w:t xml:space="preserve">In </w:t>
      </w:r>
      <w:proofErr w:type="spellStart"/>
      <w:r w:rsidRPr="000D7B3E">
        <w:rPr>
          <w:color w:val="0070C0"/>
        </w:rPr>
        <w:t>the</w:t>
      </w:r>
      <w:proofErr w:type="spellEnd"/>
      <w:r w:rsidRPr="000D7B3E">
        <w:rPr>
          <w:color w:val="0070C0"/>
        </w:rPr>
        <w:t xml:space="preserve"> “Exposición de Hechos” (</w:t>
      </w:r>
      <w:proofErr w:type="spellStart"/>
      <w:r w:rsidRPr="000D7B3E">
        <w:rPr>
          <w:color w:val="0070C0"/>
        </w:rPr>
        <w:t>Statements</w:t>
      </w:r>
      <w:proofErr w:type="spellEnd"/>
      <w:r w:rsidRPr="000D7B3E">
        <w:rPr>
          <w:color w:val="0070C0"/>
        </w:rPr>
        <w:t xml:space="preserve"> </w:t>
      </w:r>
      <w:proofErr w:type="spellStart"/>
      <w:r w:rsidRPr="000D7B3E">
        <w:rPr>
          <w:color w:val="0070C0"/>
        </w:rPr>
        <w:t>of</w:t>
      </w:r>
      <w:proofErr w:type="spellEnd"/>
      <w:r w:rsidRPr="000D7B3E">
        <w:rPr>
          <w:color w:val="0070C0"/>
        </w:rPr>
        <w:t xml:space="preserve"> </w:t>
      </w:r>
      <w:proofErr w:type="spellStart"/>
      <w:r w:rsidRPr="000D7B3E">
        <w:rPr>
          <w:color w:val="0070C0"/>
        </w:rPr>
        <w:t>Facts</w:t>
      </w:r>
      <w:proofErr w:type="spellEnd"/>
      <w:r w:rsidRPr="000D7B3E">
        <w:rPr>
          <w:color w:val="0070C0"/>
        </w:rPr>
        <w:t xml:space="preserve">) </w:t>
      </w:r>
      <w:proofErr w:type="spellStart"/>
      <w:r w:rsidRPr="000D7B3E">
        <w:rPr>
          <w:color w:val="0070C0"/>
        </w:rPr>
        <w:t>just</w:t>
      </w:r>
      <w:proofErr w:type="spellEnd"/>
      <w:r w:rsidRPr="000D7B3E">
        <w:rPr>
          <w:color w:val="0070C0"/>
        </w:rPr>
        <w:t xml:space="preserve"> </w:t>
      </w:r>
      <w:proofErr w:type="spellStart"/>
      <w:r w:rsidRPr="000D7B3E">
        <w:rPr>
          <w:color w:val="0070C0"/>
        </w:rPr>
        <w:t>mention</w:t>
      </w:r>
      <w:proofErr w:type="spellEnd"/>
      <w:r w:rsidRPr="000D7B3E">
        <w:rPr>
          <w:color w:val="0070C0"/>
        </w:rPr>
        <w:t xml:space="preserve"> “Reconocimiento de créditos de un MOOC </w:t>
      </w:r>
      <w:proofErr w:type="spellStart"/>
      <w:r w:rsidRPr="000D7B3E">
        <w:rPr>
          <w:color w:val="0070C0"/>
        </w:rPr>
        <w:t>or</w:t>
      </w:r>
      <w:proofErr w:type="spellEnd"/>
      <w:r w:rsidRPr="000D7B3E">
        <w:rPr>
          <w:color w:val="0070C0"/>
        </w:rPr>
        <w:t xml:space="preserve"> de curso de </w:t>
      </w:r>
      <w:proofErr w:type="gramStart"/>
      <w:r w:rsidRPr="000D7B3E">
        <w:rPr>
          <w:color w:val="0070C0"/>
        </w:rPr>
        <w:t>Español</w:t>
      </w:r>
      <w:proofErr w:type="gramEnd"/>
      <w:r w:rsidRPr="000D7B3E">
        <w:rPr>
          <w:color w:val="0070C0"/>
        </w:rPr>
        <w:t xml:space="preserve">” and in </w:t>
      </w:r>
      <w:proofErr w:type="spellStart"/>
      <w:r w:rsidRPr="000D7B3E">
        <w:rPr>
          <w:color w:val="0070C0"/>
        </w:rPr>
        <w:t>the</w:t>
      </w:r>
      <w:proofErr w:type="spellEnd"/>
      <w:r w:rsidRPr="000D7B3E">
        <w:rPr>
          <w:color w:val="0070C0"/>
        </w:rPr>
        <w:t xml:space="preserve"> </w:t>
      </w:r>
      <w:proofErr w:type="spellStart"/>
      <w:r w:rsidRPr="000D7B3E">
        <w:rPr>
          <w:color w:val="0070C0"/>
        </w:rPr>
        <w:t>field</w:t>
      </w:r>
      <w:proofErr w:type="spellEnd"/>
      <w:r w:rsidRPr="000D7B3E">
        <w:rPr>
          <w:color w:val="0070C0"/>
        </w:rPr>
        <w:t xml:space="preserve"> “Petición” (</w:t>
      </w:r>
      <w:proofErr w:type="spellStart"/>
      <w:r w:rsidRPr="000D7B3E">
        <w:rPr>
          <w:color w:val="0070C0"/>
        </w:rPr>
        <w:t>request</w:t>
      </w:r>
      <w:proofErr w:type="spellEnd"/>
      <w:r w:rsidRPr="000D7B3E">
        <w:rPr>
          <w:color w:val="0070C0"/>
        </w:rPr>
        <w:t xml:space="preserve">) </w:t>
      </w:r>
      <w:proofErr w:type="spellStart"/>
      <w:r w:rsidRPr="000D7B3E">
        <w:rPr>
          <w:color w:val="0070C0"/>
        </w:rPr>
        <w:t>write</w:t>
      </w:r>
      <w:proofErr w:type="spellEnd"/>
      <w:r w:rsidRPr="000D7B3E">
        <w:rPr>
          <w:color w:val="0070C0"/>
        </w:rPr>
        <w:t xml:space="preserve">:” Solicito el reconocimiento de X créditos por el Curso XXXXX </w:t>
      </w:r>
      <w:proofErr w:type="spellStart"/>
      <w:r w:rsidRPr="000D7B3E">
        <w:rPr>
          <w:color w:val="0070C0"/>
        </w:rPr>
        <w:t>or</w:t>
      </w:r>
      <w:proofErr w:type="spellEnd"/>
      <w:r w:rsidRPr="000D7B3E">
        <w:rPr>
          <w:color w:val="0070C0"/>
        </w:rPr>
        <w:t xml:space="preserve"> Curso de Español del Centro de Lenguas </w:t>
      </w:r>
      <w:r w:rsidRPr="000D7B3E">
        <w:rPr>
          <w:color w:val="0070C0"/>
        </w:rPr>
        <w:lastRenderedPageBreak/>
        <w:t>Modernas”</w:t>
      </w:r>
      <w:r w:rsidR="003977EC" w:rsidRPr="000D7B3E">
        <w:rPr>
          <w:color w:val="0070C0"/>
        </w:rPr>
        <w:t xml:space="preserve">. </w:t>
      </w:r>
      <w:r w:rsidRPr="000D7B3E">
        <w:rPr>
          <w:color w:val="0070C0"/>
          <w:lang w:val="en-US"/>
        </w:rPr>
        <w:t>Do not forget to upload the pdf file with the Certificate of the MOOC or of the CLM</w:t>
      </w:r>
      <w:r w:rsidR="003977EC" w:rsidRPr="000D7B3E">
        <w:rPr>
          <w:color w:val="0070C0"/>
          <w:lang w:val="en-US"/>
        </w:rPr>
        <w:t xml:space="preserve">. </w:t>
      </w:r>
      <w:proofErr w:type="spellStart"/>
      <w:r w:rsidRPr="000D7B3E">
        <w:rPr>
          <w:color w:val="0070C0"/>
        </w:rPr>
        <w:t>Finally</w:t>
      </w:r>
      <w:proofErr w:type="spellEnd"/>
      <w:r w:rsidRPr="000D7B3E">
        <w:rPr>
          <w:color w:val="0070C0"/>
        </w:rPr>
        <w:t xml:space="preserve">, </w:t>
      </w:r>
      <w:proofErr w:type="spellStart"/>
      <w:r w:rsidRPr="000D7B3E">
        <w:rPr>
          <w:color w:val="0070C0"/>
        </w:rPr>
        <w:t>select</w:t>
      </w:r>
      <w:proofErr w:type="spellEnd"/>
      <w:r w:rsidRPr="000D7B3E">
        <w:rPr>
          <w:color w:val="0070C0"/>
        </w:rPr>
        <w:t xml:space="preserve"> “Facultad de Ciencias Políticas y Sociología” in </w:t>
      </w:r>
      <w:proofErr w:type="spellStart"/>
      <w:r w:rsidRPr="000D7B3E">
        <w:rPr>
          <w:color w:val="0070C0"/>
        </w:rPr>
        <w:t>the</w:t>
      </w:r>
      <w:proofErr w:type="spellEnd"/>
      <w:r w:rsidRPr="000D7B3E">
        <w:rPr>
          <w:color w:val="0070C0"/>
        </w:rPr>
        <w:t xml:space="preserve"> </w:t>
      </w:r>
      <w:proofErr w:type="spellStart"/>
      <w:r w:rsidRPr="000D7B3E">
        <w:rPr>
          <w:color w:val="0070C0"/>
        </w:rPr>
        <w:t>field</w:t>
      </w:r>
      <w:proofErr w:type="spellEnd"/>
      <w:r w:rsidRPr="000D7B3E">
        <w:rPr>
          <w:color w:val="0070C0"/>
        </w:rPr>
        <w:t xml:space="preserve"> “Facultad de destino”. </w:t>
      </w:r>
      <w:r w:rsidRPr="000D7B3E">
        <w:rPr>
          <w:color w:val="0070C0"/>
          <w:lang w:val="en-US"/>
        </w:rPr>
        <w:t>You would see these credits in your “</w:t>
      </w:r>
      <w:proofErr w:type="spellStart"/>
      <w:r w:rsidRPr="000D7B3E">
        <w:rPr>
          <w:color w:val="0070C0"/>
          <w:lang w:val="en-US"/>
        </w:rPr>
        <w:t>Expediente</w:t>
      </w:r>
      <w:proofErr w:type="spellEnd"/>
      <w:r w:rsidRPr="000D7B3E">
        <w:rPr>
          <w:color w:val="0070C0"/>
          <w:lang w:val="en-US"/>
        </w:rPr>
        <w:t>” after 2 or 3 days. If you cannot see them, please write to oriccps@ugr.es</w:t>
      </w:r>
      <w:r w:rsidR="00BC76E8" w:rsidRPr="000D7B3E">
        <w:rPr>
          <w:color w:val="0070C0"/>
          <w:lang w:val="en-US"/>
        </w:rPr>
        <w:t>.</w:t>
      </w:r>
      <w:r w:rsidRPr="000D7B3E">
        <w:rPr>
          <w:color w:val="0070C0"/>
          <w:lang w:val="en-US"/>
        </w:rPr>
        <w:t xml:space="preserve">  </w:t>
      </w:r>
    </w:p>
    <w:p w14:paraId="580345D3" w14:textId="77777777" w:rsidR="0074248F" w:rsidRPr="0074248F" w:rsidRDefault="0074248F" w:rsidP="0074248F">
      <w:pPr>
        <w:rPr>
          <w:lang w:val="en-US"/>
        </w:rPr>
      </w:pPr>
    </w:p>
    <w:p w14:paraId="109A9C87" w14:textId="77777777" w:rsidR="0074248F" w:rsidRDefault="0074248F" w:rsidP="00264C8D">
      <w:pPr>
        <w:pStyle w:val="Ttulo2"/>
        <w:numPr>
          <w:ilvl w:val="0"/>
          <w:numId w:val="2"/>
        </w:numPr>
      </w:pPr>
      <w:bookmarkStart w:id="14" w:name="_Toc185594677"/>
      <w:r>
        <w:t>Ayuda a otros estudiantes</w:t>
      </w:r>
      <w:bookmarkEnd w:id="14"/>
    </w:p>
    <w:p w14:paraId="16739799" w14:textId="77777777" w:rsidR="0074248F" w:rsidRDefault="0074248F" w:rsidP="0074248F">
      <w:r>
        <w:t xml:space="preserve">Hay estudiantes a los que les va a ser muy útil toda la información que vosotros tenéis ahora, tanto de la Universidad de Granada como de la Universidad de donde venís y, por eso, os agradeceremos que si os llega un mensaje electrónico de un estudiante solicitando vuestra orientación le escribáis y le echéis una mano con la información que os pida. Cualquier experiencia que queráis compartir será bienvenida. Nos la podéis enviar por e-mail a oriccps@ugr.es donde continuaremos atendiéndoos en todo lo que necesitéis.   </w:t>
      </w:r>
    </w:p>
    <w:p w14:paraId="6B8B9708" w14:textId="50053075" w:rsidR="0074248F" w:rsidRDefault="0074248F" w:rsidP="0074248F">
      <w:r>
        <w:t xml:space="preserve">Un cordial saludo y ¡¡¡¡mucha suerte con los </w:t>
      </w:r>
      <w:proofErr w:type="gramStart"/>
      <w:r>
        <w:t>exámenes!!!!.</w:t>
      </w:r>
      <w:proofErr w:type="gramEnd"/>
    </w:p>
    <w:p w14:paraId="7220D111" w14:textId="77777777" w:rsidR="000D7B3E" w:rsidRDefault="000D7B3E" w:rsidP="0074248F"/>
    <w:p w14:paraId="652DEE90" w14:textId="77777777" w:rsidR="0074248F" w:rsidRPr="000D7B3E" w:rsidRDefault="0074248F" w:rsidP="000D7B3E">
      <w:pPr>
        <w:rPr>
          <w:b/>
          <w:i/>
          <w:color w:val="0070C0"/>
          <w:u w:val="single"/>
        </w:rPr>
      </w:pPr>
      <w:r w:rsidRPr="000D7B3E">
        <w:rPr>
          <w:b/>
          <w:i/>
          <w:color w:val="0070C0"/>
          <w:u w:val="single"/>
        </w:rPr>
        <w:t>Help other students</w:t>
      </w:r>
    </w:p>
    <w:p w14:paraId="2E25F071" w14:textId="77777777" w:rsidR="0074248F" w:rsidRPr="000D7B3E" w:rsidRDefault="0074248F" w:rsidP="0074248F">
      <w:pPr>
        <w:rPr>
          <w:color w:val="0070C0"/>
          <w:lang w:val="en-US"/>
        </w:rPr>
      </w:pPr>
      <w:r w:rsidRPr="000D7B3E">
        <w:rPr>
          <w:color w:val="0070C0"/>
          <w:lang w:val="en-US"/>
        </w:rPr>
        <w:t>There might be future students for whom this information and any other you may have now, about both the University of Granada and your home university, might be really useful. Therefore, we will appreciate your help by sharing all this information with students who happen to contact you. You are welcome to share your experience with us by writing to oriccps@ugr.es which remains at your disposal whenever you would need to contact us.</w:t>
      </w:r>
    </w:p>
    <w:p w14:paraId="0085E8A2" w14:textId="77777777" w:rsidR="0074248F" w:rsidRPr="000D7B3E" w:rsidRDefault="0074248F" w:rsidP="0074248F">
      <w:pPr>
        <w:rPr>
          <w:color w:val="0070C0"/>
          <w:lang w:val="en-US"/>
        </w:rPr>
      </w:pPr>
      <w:r w:rsidRPr="000D7B3E">
        <w:rPr>
          <w:color w:val="0070C0"/>
          <w:lang w:val="en-US"/>
        </w:rPr>
        <w:t>Kind regards and the best of luck with your final exams.</w:t>
      </w:r>
    </w:p>
    <w:p w14:paraId="2C3A5091" w14:textId="77777777" w:rsidR="0074248F" w:rsidRPr="0074248F" w:rsidRDefault="0074248F" w:rsidP="0074248F">
      <w:pPr>
        <w:rPr>
          <w:lang w:val="en-US"/>
        </w:rPr>
      </w:pPr>
    </w:p>
    <w:p w14:paraId="5431899E" w14:textId="77777777" w:rsidR="0074248F" w:rsidRPr="00BC76E8" w:rsidRDefault="0074248F" w:rsidP="00264C8D">
      <w:pPr>
        <w:pStyle w:val="Ttulo2"/>
        <w:numPr>
          <w:ilvl w:val="0"/>
          <w:numId w:val="2"/>
        </w:numPr>
      </w:pPr>
      <w:bookmarkStart w:id="15" w:name="_Toc185594678"/>
      <w:r w:rsidRPr="00BC76E8">
        <w:t xml:space="preserve">Obtener un </w:t>
      </w:r>
      <w:proofErr w:type="spellStart"/>
      <w:r w:rsidRPr="00BC76E8">
        <w:t>Transcript</w:t>
      </w:r>
      <w:proofErr w:type="spellEnd"/>
      <w:r w:rsidRPr="00BC76E8">
        <w:t xml:space="preserve"> </w:t>
      </w:r>
      <w:proofErr w:type="spellStart"/>
      <w:r w:rsidRPr="00BC76E8">
        <w:t>of</w:t>
      </w:r>
      <w:proofErr w:type="spellEnd"/>
      <w:r w:rsidRPr="00BC76E8">
        <w:t xml:space="preserve"> </w:t>
      </w:r>
      <w:proofErr w:type="spellStart"/>
      <w:r w:rsidRPr="00BC76E8">
        <w:t>Records</w:t>
      </w:r>
      <w:proofErr w:type="spellEnd"/>
      <w:r w:rsidRPr="00BC76E8">
        <w:t xml:space="preserve"> pasados los años</w:t>
      </w:r>
      <w:bookmarkEnd w:id="15"/>
    </w:p>
    <w:p w14:paraId="0B79478F" w14:textId="77777777" w:rsidR="0074248F" w:rsidRDefault="0074248F" w:rsidP="0074248F">
      <w:r>
        <w:t xml:space="preserve">Para solicitar un certificado académico lo puedes hacer a través de la Sede Electrónica: </w:t>
      </w:r>
    </w:p>
    <w:p w14:paraId="46BAE9F4" w14:textId="77777777" w:rsidR="0074248F" w:rsidRDefault="000D7B3E" w:rsidP="0074248F">
      <w:hyperlink r:id="rId18" w:history="1">
        <w:r w:rsidR="00BC76E8" w:rsidRPr="00215B39">
          <w:rPr>
            <w:rStyle w:val="Hipervnculo"/>
          </w:rPr>
          <w:t>https://sede.ugr.es/procs/Certificados-de-Grado-Estudiante-de-Movilidad-en-Granada/</w:t>
        </w:r>
      </w:hyperlink>
      <w:r w:rsidR="00BC76E8">
        <w:t xml:space="preserve"> </w:t>
      </w:r>
      <w:r w:rsidR="0074248F">
        <w:t xml:space="preserve"> </w:t>
      </w:r>
    </w:p>
    <w:p w14:paraId="0BAE078A" w14:textId="77777777" w:rsidR="0074248F" w:rsidRDefault="0074248F" w:rsidP="0074248F">
      <w:r>
        <w:t>Es un procedimiento específico para estudiantes de movilidad que hayan estado en la UGR en el pasado y está exento del pago de tasas.</w:t>
      </w:r>
    </w:p>
    <w:p w14:paraId="2E640111" w14:textId="77777777" w:rsidR="0074248F" w:rsidRDefault="0074248F" w:rsidP="0074248F">
      <w:r>
        <w:t>Para entrar vas a necesitar una clave (además de tu DNI o NIE). Para tener esa clave tienes que escribir un e-mail a la Secretaría de la Facultad (secretariaccpolsoc@ugr.es) adjuntando una copia de tu DNI, NIE o pasaporte y solicitando una “clave de acceso a la Sede Electrónica”.</w:t>
      </w:r>
    </w:p>
    <w:p w14:paraId="4D89AB0A" w14:textId="70016DD6" w:rsidR="0074248F" w:rsidRDefault="0074248F" w:rsidP="0074248F">
      <w:r>
        <w:t>Una vez solicitado, se generará el documento firmado digitalmente y te lo podrás descargar de HERMES.</w:t>
      </w:r>
    </w:p>
    <w:p w14:paraId="01DFA3E8" w14:textId="77777777" w:rsidR="000D7B3E" w:rsidRDefault="000D7B3E" w:rsidP="0074248F"/>
    <w:p w14:paraId="35736B83" w14:textId="77777777" w:rsidR="0074248F" w:rsidRPr="000D7B3E" w:rsidRDefault="0074248F" w:rsidP="000D7B3E">
      <w:pPr>
        <w:rPr>
          <w:b/>
          <w:i/>
          <w:color w:val="0070C0"/>
          <w:u w:val="single"/>
        </w:rPr>
      </w:pPr>
      <w:r w:rsidRPr="000D7B3E">
        <w:rPr>
          <w:b/>
          <w:i/>
          <w:color w:val="0070C0"/>
          <w:u w:val="single"/>
        </w:rPr>
        <w:t>How to obtain a Transcript of Records in future academic years</w:t>
      </w:r>
    </w:p>
    <w:p w14:paraId="27F04201" w14:textId="77777777" w:rsidR="0074248F" w:rsidRPr="000D7B3E" w:rsidRDefault="0074248F" w:rsidP="0074248F">
      <w:pPr>
        <w:rPr>
          <w:color w:val="0070C0"/>
          <w:lang w:val="en-US"/>
        </w:rPr>
      </w:pPr>
      <w:r w:rsidRPr="000D7B3E">
        <w:rPr>
          <w:color w:val="0070C0"/>
          <w:lang w:val="en-US"/>
        </w:rPr>
        <w:t xml:space="preserve">Requesting an academic certificate is possible using the </w:t>
      </w:r>
      <w:proofErr w:type="spellStart"/>
      <w:r w:rsidRPr="000D7B3E">
        <w:rPr>
          <w:color w:val="0070C0"/>
          <w:lang w:val="en-US"/>
        </w:rPr>
        <w:t>Sede</w:t>
      </w:r>
      <w:proofErr w:type="spellEnd"/>
      <w:r w:rsidRPr="000D7B3E">
        <w:rPr>
          <w:color w:val="0070C0"/>
          <w:lang w:val="en-US"/>
        </w:rPr>
        <w:t xml:space="preserve"> </w:t>
      </w:r>
      <w:proofErr w:type="spellStart"/>
      <w:r w:rsidRPr="000D7B3E">
        <w:rPr>
          <w:color w:val="0070C0"/>
          <w:lang w:val="en-US"/>
        </w:rPr>
        <w:t>Electrónica</w:t>
      </w:r>
      <w:proofErr w:type="spellEnd"/>
      <w:r w:rsidRPr="000D7B3E">
        <w:rPr>
          <w:color w:val="0070C0"/>
          <w:lang w:val="en-US"/>
        </w:rPr>
        <w:t>: https://sede.ugr.es/procs/Certificados-de-Grado-Estudiante-de-Movilidad-en-Granada/</w:t>
      </w:r>
    </w:p>
    <w:p w14:paraId="4720E9CB" w14:textId="77777777" w:rsidR="0074248F" w:rsidRPr="000D7B3E" w:rsidRDefault="0074248F" w:rsidP="0074248F">
      <w:pPr>
        <w:rPr>
          <w:color w:val="0070C0"/>
          <w:lang w:val="en-US"/>
        </w:rPr>
      </w:pPr>
      <w:r w:rsidRPr="000D7B3E">
        <w:rPr>
          <w:color w:val="0070C0"/>
          <w:lang w:val="en-US"/>
        </w:rPr>
        <w:t>It is a specific procedure created for mobility students who had been staying in the UGR in the past, which is exempt from payment of fees.</w:t>
      </w:r>
    </w:p>
    <w:p w14:paraId="54B5EAE2" w14:textId="77777777" w:rsidR="0074248F" w:rsidRPr="000D7B3E" w:rsidRDefault="0074248F" w:rsidP="0074248F">
      <w:pPr>
        <w:rPr>
          <w:color w:val="0070C0"/>
          <w:lang w:val="en-US"/>
        </w:rPr>
      </w:pPr>
      <w:r w:rsidRPr="000D7B3E">
        <w:rPr>
          <w:color w:val="0070C0"/>
          <w:lang w:val="en-US"/>
        </w:rPr>
        <w:t xml:space="preserve">In order to enter you are going to need a clave (as well as your ID or NIE). To get this clave you need to write an e-mail to the Faculty Secretariat (secretariaccpolsoc@ugr.es) attaching a copy of your ID, NIE or passport requesting a “clave de </w:t>
      </w:r>
      <w:proofErr w:type="spellStart"/>
      <w:r w:rsidRPr="000D7B3E">
        <w:rPr>
          <w:color w:val="0070C0"/>
          <w:lang w:val="en-US"/>
        </w:rPr>
        <w:t>acceso</w:t>
      </w:r>
      <w:proofErr w:type="spellEnd"/>
      <w:r w:rsidRPr="000D7B3E">
        <w:rPr>
          <w:color w:val="0070C0"/>
          <w:lang w:val="en-US"/>
        </w:rPr>
        <w:t xml:space="preserve"> a la </w:t>
      </w:r>
      <w:proofErr w:type="spellStart"/>
      <w:r w:rsidRPr="000D7B3E">
        <w:rPr>
          <w:color w:val="0070C0"/>
          <w:lang w:val="en-US"/>
        </w:rPr>
        <w:t>Sede</w:t>
      </w:r>
      <w:proofErr w:type="spellEnd"/>
      <w:r w:rsidRPr="000D7B3E">
        <w:rPr>
          <w:color w:val="0070C0"/>
          <w:lang w:val="en-US"/>
        </w:rPr>
        <w:t xml:space="preserve"> </w:t>
      </w:r>
      <w:proofErr w:type="spellStart"/>
      <w:r w:rsidRPr="000D7B3E">
        <w:rPr>
          <w:color w:val="0070C0"/>
          <w:lang w:val="en-US"/>
        </w:rPr>
        <w:t>Electrónica</w:t>
      </w:r>
      <w:proofErr w:type="spellEnd"/>
      <w:r w:rsidRPr="000D7B3E">
        <w:rPr>
          <w:color w:val="0070C0"/>
          <w:lang w:val="en-US"/>
        </w:rPr>
        <w:t>”. Once requested, a digitally signed document will be generated and you will be able to download it from HERMES.</w:t>
      </w:r>
    </w:p>
    <w:p w14:paraId="6200CDA5" w14:textId="77777777" w:rsidR="0074248F" w:rsidRPr="0074248F" w:rsidRDefault="0074248F" w:rsidP="0074248F">
      <w:pPr>
        <w:rPr>
          <w:lang w:val="en-US"/>
        </w:rPr>
      </w:pPr>
    </w:p>
    <w:p w14:paraId="53DE2236" w14:textId="77777777" w:rsidR="0074248F" w:rsidRDefault="0074248F" w:rsidP="00264C8D">
      <w:pPr>
        <w:pStyle w:val="Ttulo2"/>
        <w:numPr>
          <w:ilvl w:val="0"/>
          <w:numId w:val="2"/>
        </w:numPr>
      </w:pPr>
      <w:bookmarkStart w:id="16" w:name="_Toc185594679"/>
      <w:proofErr w:type="spellStart"/>
      <w:r>
        <w:t>Contacts</w:t>
      </w:r>
      <w:bookmarkEnd w:id="16"/>
      <w:proofErr w:type="spellEnd"/>
    </w:p>
    <w:p w14:paraId="0BD34158" w14:textId="77777777" w:rsidR="0074248F" w:rsidRDefault="0074248F" w:rsidP="0074248F">
      <w:bookmarkStart w:id="17" w:name="_Toc185594680"/>
      <w:r w:rsidRPr="0074248F">
        <w:rPr>
          <w:rStyle w:val="Ttulo3Car"/>
        </w:rPr>
        <w:t>Google Meet:</w:t>
      </w:r>
      <w:bookmarkEnd w:id="17"/>
      <w:r>
        <w:t xml:space="preserve"> </w:t>
      </w:r>
    </w:p>
    <w:p w14:paraId="427E8AA3" w14:textId="77777777" w:rsidR="0074248F" w:rsidRDefault="0074248F" w:rsidP="0074248F">
      <w:r>
        <w:t xml:space="preserve">Oficina de atención virtual. Nos puedes encontrar en el siguiente enlace: </w:t>
      </w:r>
    </w:p>
    <w:p w14:paraId="0B995580" w14:textId="77777777" w:rsidR="0074248F" w:rsidRDefault="0074248F" w:rsidP="0074248F">
      <w:pPr>
        <w:rPr>
          <w:lang w:val="en-US"/>
        </w:rPr>
      </w:pPr>
      <w:r w:rsidRPr="0074248F">
        <w:rPr>
          <w:lang w:val="en-US"/>
        </w:rPr>
        <w:lastRenderedPageBreak/>
        <w:t xml:space="preserve">You can find us in the following link: </w:t>
      </w:r>
      <w:hyperlink r:id="rId19" w:history="1">
        <w:r w:rsidRPr="00215B39">
          <w:rPr>
            <w:rStyle w:val="Hipervnculo"/>
            <w:lang w:val="en-US"/>
          </w:rPr>
          <w:t>https://meet.google.com/bof-ammu-zpt</w:t>
        </w:r>
      </w:hyperlink>
      <w:r>
        <w:rPr>
          <w:lang w:val="en-US"/>
        </w:rPr>
        <w:t xml:space="preserve"> </w:t>
      </w:r>
    </w:p>
    <w:p w14:paraId="1471D184" w14:textId="77777777" w:rsidR="0074248F" w:rsidRDefault="0074248F" w:rsidP="0074248F">
      <w:pPr>
        <w:pStyle w:val="Ttulo3"/>
      </w:pPr>
      <w:bookmarkStart w:id="18" w:name="_Toc185594681"/>
      <w:r>
        <w:t>E-mail:</w:t>
      </w:r>
      <w:bookmarkEnd w:id="18"/>
    </w:p>
    <w:p w14:paraId="6D7F6967" w14:textId="77777777" w:rsidR="0074248F" w:rsidRDefault="0074248F" w:rsidP="0074248F">
      <w:pPr>
        <w:rPr>
          <w:lang w:val="en-US"/>
        </w:rPr>
      </w:pPr>
      <w:r>
        <w:rPr>
          <w:lang w:val="en-US"/>
        </w:rPr>
        <w:t xml:space="preserve">Important documents always to </w:t>
      </w:r>
      <w:hyperlink r:id="rId20" w:history="1">
        <w:r w:rsidRPr="00215B39">
          <w:rPr>
            <w:rStyle w:val="Hipervnculo"/>
            <w:lang w:val="en-US"/>
          </w:rPr>
          <w:t>oriccps@ugr.es</w:t>
        </w:r>
      </w:hyperlink>
      <w:r>
        <w:rPr>
          <w:lang w:val="en-US"/>
        </w:rPr>
        <w:t xml:space="preserve"> (Susana and Noel)</w:t>
      </w:r>
    </w:p>
    <w:p w14:paraId="4BFB73F3" w14:textId="77777777" w:rsidR="0074248F" w:rsidRDefault="0074248F" w:rsidP="0074248F">
      <w:pPr>
        <w:pStyle w:val="Ttulo3"/>
      </w:pPr>
      <w:bookmarkStart w:id="19" w:name="_Toc185594682"/>
      <w:r>
        <w:t>WhatsApp:</w:t>
      </w:r>
      <w:bookmarkEnd w:id="19"/>
    </w:p>
    <w:p w14:paraId="089C21E6" w14:textId="77777777" w:rsidR="0074248F" w:rsidRDefault="0074248F" w:rsidP="0074248F">
      <w:pPr>
        <w:rPr>
          <w:lang w:val="en-US"/>
        </w:rPr>
      </w:pPr>
      <w:r>
        <w:rPr>
          <w:lang w:val="en-US"/>
        </w:rPr>
        <w:t xml:space="preserve">Quick questions to our WhatsApp number: </w:t>
      </w:r>
      <w:r w:rsidRPr="0074248F">
        <w:rPr>
          <w:lang w:val="en-US"/>
        </w:rPr>
        <w:t>+34608011763</w:t>
      </w:r>
      <w:r>
        <w:rPr>
          <w:lang w:val="en-US"/>
        </w:rPr>
        <w:t>.</w:t>
      </w:r>
    </w:p>
    <w:p w14:paraId="68CD2841" w14:textId="77777777" w:rsidR="0074248F" w:rsidRDefault="0074248F" w:rsidP="0074248F">
      <w:pPr>
        <w:pStyle w:val="Ttulo3"/>
      </w:pPr>
      <w:bookmarkStart w:id="20" w:name="_Toc185594683"/>
      <w:r>
        <w:t>Office hours:</w:t>
      </w:r>
      <w:bookmarkEnd w:id="20"/>
    </w:p>
    <w:p w14:paraId="218E2C31" w14:textId="77777777" w:rsidR="0074248F" w:rsidRPr="0074248F" w:rsidRDefault="0074248F" w:rsidP="0074248F">
      <w:pPr>
        <w:rPr>
          <w:lang w:val="en-US"/>
        </w:rPr>
      </w:pPr>
      <w:r>
        <w:rPr>
          <w:lang w:val="en-US"/>
        </w:rPr>
        <w:t>Pass by our office</w:t>
      </w:r>
      <w:r w:rsidR="00CB3A49">
        <w:rPr>
          <w:lang w:val="en-US"/>
        </w:rPr>
        <w:t xml:space="preserve"> any workday between 10-14H. </w:t>
      </w:r>
      <w:r w:rsidR="00BC708B">
        <w:rPr>
          <w:lang w:val="en-US"/>
        </w:rPr>
        <w:t>We are closed and thus unavailable between December 21</w:t>
      </w:r>
      <w:r w:rsidR="00DB0CD8" w:rsidRPr="00DB0CD8">
        <w:rPr>
          <w:vertAlign w:val="superscript"/>
          <w:lang w:val="en-US"/>
        </w:rPr>
        <w:t>st</w:t>
      </w:r>
      <w:r w:rsidR="00DB0CD8">
        <w:rPr>
          <w:lang w:val="en-US"/>
        </w:rPr>
        <w:t xml:space="preserve"> and January 6</w:t>
      </w:r>
      <w:r w:rsidR="00DB0CD8" w:rsidRPr="00DB0CD8">
        <w:rPr>
          <w:vertAlign w:val="superscript"/>
          <w:lang w:val="en-US"/>
        </w:rPr>
        <w:t>th</w:t>
      </w:r>
      <w:r w:rsidR="00DB0CD8">
        <w:rPr>
          <w:lang w:val="en-US"/>
        </w:rPr>
        <w:t>. The 7</w:t>
      </w:r>
      <w:r w:rsidR="00DB0CD8" w:rsidRPr="00DB0CD8">
        <w:rPr>
          <w:vertAlign w:val="superscript"/>
          <w:lang w:val="en-US"/>
        </w:rPr>
        <w:t>th</w:t>
      </w:r>
      <w:r w:rsidR="00DB0CD8">
        <w:rPr>
          <w:lang w:val="en-US"/>
        </w:rPr>
        <w:t xml:space="preserve"> of January we are working regular hours again. </w:t>
      </w:r>
    </w:p>
    <w:p w14:paraId="664220D3" w14:textId="77777777" w:rsidR="0074248F" w:rsidRPr="0074248F" w:rsidRDefault="0074248F" w:rsidP="0074248F">
      <w:pPr>
        <w:rPr>
          <w:lang w:val="en-US"/>
        </w:rPr>
      </w:pPr>
    </w:p>
    <w:p w14:paraId="11F2345E" w14:textId="77777777" w:rsidR="0074248F" w:rsidRPr="0074248F" w:rsidRDefault="0074248F" w:rsidP="0074248F">
      <w:pPr>
        <w:rPr>
          <w:lang w:val="en-US"/>
        </w:rPr>
      </w:pPr>
    </w:p>
    <w:sectPr w:rsidR="0074248F" w:rsidRPr="0074248F" w:rsidSect="000D7B3E">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376B9"/>
    <w:multiLevelType w:val="hybridMultilevel"/>
    <w:tmpl w:val="5658E8D0"/>
    <w:lvl w:ilvl="0" w:tplc="EC58B1C4">
      <w:start w:val="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D52E00"/>
    <w:multiLevelType w:val="hybridMultilevel"/>
    <w:tmpl w:val="ED1ABE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8F"/>
    <w:rsid w:val="000D7B3E"/>
    <w:rsid w:val="001314D1"/>
    <w:rsid w:val="00146931"/>
    <w:rsid w:val="0024169B"/>
    <w:rsid w:val="00264C8D"/>
    <w:rsid w:val="002C5CE5"/>
    <w:rsid w:val="003977EC"/>
    <w:rsid w:val="0074248F"/>
    <w:rsid w:val="007F24AF"/>
    <w:rsid w:val="00971834"/>
    <w:rsid w:val="00AD762E"/>
    <w:rsid w:val="00BC708B"/>
    <w:rsid w:val="00BC76E8"/>
    <w:rsid w:val="00CB3A49"/>
    <w:rsid w:val="00DB0C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6055"/>
  <w15:chartTrackingRefBased/>
  <w15:docId w15:val="{7C07487F-C0B5-4B17-8888-24B44F4F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B3E"/>
    <w:pPr>
      <w:spacing w:after="80" w:line="240" w:lineRule="auto"/>
      <w:jc w:val="both"/>
    </w:pPr>
  </w:style>
  <w:style w:type="paragraph" w:styleId="Ttulo1">
    <w:name w:val="heading 1"/>
    <w:basedOn w:val="Normal"/>
    <w:next w:val="Normal"/>
    <w:link w:val="Ttulo1Car"/>
    <w:uiPriority w:val="9"/>
    <w:qFormat/>
    <w:rsid w:val="0074248F"/>
    <w:pPr>
      <w:keepNext/>
      <w:keepLines/>
      <w:spacing w:before="240" w:after="0"/>
      <w:outlineLvl w:val="0"/>
    </w:pPr>
    <w:rPr>
      <w:rFonts w:asciiTheme="majorHAnsi" w:eastAsiaTheme="majorEastAsia" w:hAnsiTheme="majorHAnsi" w:cstheme="majorBidi"/>
      <w:b/>
      <w:color w:val="000000" w:themeColor="text1"/>
      <w:sz w:val="32"/>
      <w:szCs w:val="32"/>
      <w:u w:val="single"/>
    </w:rPr>
  </w:style>
  <w:style w:type="paragraph" w:styleId="Ttulo2">
    <w:name w:val="heading 2"/>
    <w:basedOn w:val="Normal"/>
    <w:next w:val="Normal"/>
    <w:link w:val="Ttulo2Car"/>
    <w:uiPriority w:val="9"/>
    <w:unhideWhenUsed/>
    <w:qFormat/>
    <w:rsid w:val="000D7B3E"/>
    <w:pPr>
      <w:keepNext/>
      <w:keepLines/>
      <w:spacing w:before="40" w:after="40"/>
      <w:outlineLvl w:val="1"/>
    </w:pPr>
    <w:rPr>
      <w:rFonts w:asciiTheme="majorHAnsi" w:eastAsiaTheme="majorEastAsia" w:hAnsiTheme="majorHAnsi" w:cstheme="majorBidi"/>
      <w:b/>
      <w:color w:val="000000" w:themeColor="text1"/>
      <w:sz w:val="26"/>
      <w:szCs w:val="26"/>
    </w:rPr>
  </w:style>
  <w:style w:type="paragraph" w:styleId="Ttulo3">
    <w:name w:val="heading 3"/>
    <w:basedOn w:val="Normal"/>
    <w:next w:val="Normal"/>
    <w:link w:val="Ttulo3Car"/>
    <w:uiPriority w:val="9"/>
    <w:unhideWhenUsed/>
    <w:qFormat/>
    <w:rsid w:val="0074248F"/>
    <w:pPr>
      <w:keepNext/>
      <w:keepLines/>
      <w:spacing w:before="40" w:after="0"/>
      <w:outlineLvl w:val="2"/>
    </w:pPr>
    <w:rPr>
      <w:rFonts w:asciiTheme="majorHAnsi" w:eastAsiaTheme="majorEastAsia" w:hAnsiTheme="majorHAnsi" w:cstheme="majorBidi"/>
      <w:color w:val="000000" w:themeColor="text1"/>
      <w:sz w:val="24"/>
      <w:szCs w:val="24"/>
      <w:u w:val="single"/>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248F"/>
    <w:rPr>
      <w:rFonts w:asciiTheme="majorHAnsi" w:eastAsiaTheme="majorEastAsia" w:hAnsiTheme="majorHAnsi" w:cstheme="majorBidi"/>
      <w:b/>
      <w:color w:val="000000" w:themeColor="text1"/>
      <w:sz w:val="32"/>
      <w:szCs w:val="32"/>
      <w:u w:val="single"/>
    </w:rPr>
  </w:style>
  <w:style w:type="character" w:customStyle="1" w:styleId="Ttulo2Car">
    <w:name w:val="Título 2 Car"/>
    <w:basedOn w:val="Fuentedeprrafopredeter"/>
    <w:link w:val="Ttulo2"/>
    <w:uiPriority w:val="9"/>
    <w:rsid w:val="000D7B3E"/>
    <w:rPr>
      <w:rFonts w:asciiTheme="majorHAnsi" w:eastAsiaTheme="majorEastAsia" w:hAnsiTheme="majorHAnsi" w:cstheme="majorBidi"/>
      <w:b/>
      <w:color w:val="000000" w:themeColor="text1"/>
      <w:sz w:val="26"/>
      <w:szCs w:val="26"/>
    </w:rPr>
  </w:style>
  <w:style w:type="character" w:customStyle="1" w:styleId="Ttulo3Car">
    <w:name w:val="Título 3 Car"/>
    <w:basedOn w:val="Fuentedeprrafopredeter"/>
    <w:link w:val="Ttulo3"/>
    <w:uiPriority w:val="9"/>
    <w:rsid w:val="0074248F"/>
    <w:rPr>
      <w:rFonts w:asciiTheme="majorHAnsi" w:eastAsiaTheme="majorEastAsia" w:hAnsiTheme="majorHAnsi" w:cstheme="majorBidi"/>
      <w:color w:val="000000" w:themeColor="text1"/>
      <w:sz w:val="24"/>
      <w:szCs w:val="24"/>
      <w:u w:val="single"/>
      <w:lang w:val="en-US"/>
    </w:rPr>
  </w:style>
  <w:style w:type="character" w:styleId="Hipervnculo">
    <w:name w:val="Hyperlink"/>
    <w:basedOn w:val="Fuentedeprrafopredeter"/>
    <w:uiPriority w:val="99"/>
    <w:unhideWhenUsed/>
    <w:rsid w:val="0074248F"/>
    <w:rPr>
      <w:color w:val="0563C1" w:themeColor="hyperlink"/>
      <w:u w:val="single"/>
    </w:rPr>
  </w:style>
  <w:style w:type="character" w:styleId="Mencinsinresolver">
    <w:name w:val="Unresolved Mention"/>
    <w:basedOn w:val="Fuentedeprrafopredeter"/>
    <w:uiPriority w:val="99"/>
    <w:semiHidden/>
    <w:unhideWhenUsed/>
    <w:rsid w:val="0074248F"/>
    <w:rPr>
      <w:color w:val="605E5C"/>
      <w:shd w:val="clear" w:color="auto" w:fill="E1DFDD"/>
    </w:rPr>
  </w:style>
  <w:style w:type="paragraph" w:styleId="TtuloTDC">
    <w:name w:val="TOC Heading"/>
    <w:basedOn w:val="Ttulo1"/>
    <w:next w:val="Normal"/>
    <w:uiPriority w:val="39"/>
    <w:unhideWhenUsed/>
    <w:qFormat/>
    <w:rsid w:val="00CB3A49"/>
    <w:pPr>
      <w:outlineLvl w:val="9"/>
    </w:pPr>
    <w:rPr>
      <w:b w:val="0"/>
      <w:color w:val="2F5496" w:themeColor="accent1" w:themeShade="BF"/>
      <w:u w:val="none"/>
      <w:lang w:eastAsia="es-ES"/>
    </w:rPr>
  </w:style>
  <w:style w:type="paragraph" w:styleId="TDC1">
    <w:name w:val="toc 1"/>
    <w:basedOn w:val="Normal"/>
    <w:next w:val="Normal"/>
    <w:autoRedefine/>
    <w:uiPriority w:val="39"/>
    <w:unhideWhenUsed/>
    <w:rsid w:val="000D7B3E"/>
    <w:pPr>
      <w:tabs>
        <w:tab w:val="right" w:leader="dot" w:pos="8494"/>
      </w:tabs>
      <w:spacing w:after="100"/>
    </w:pPr>
    <w:rPr>
      <w:noProof/>
    </w:rPr>
  </w:style>
  <w:style w:type="paragraph" w:styleId="TDC2">
    <w:name w:val="toc 2"/>
    <w:basedOn w:val="Normal"/>
    <w:next w:val="Normal"/>
    <w:autoRedefine/>
    <w:uiPriority w:val="39"/>
    <w:unhideWhenUsed/>
    <w:rsid w:val="00CB3A49"/>
    <w:pPr>
      <w:spacing w:after="100"/>
      <w:ind w:left="220"/>
    </w:pPr>
  </w:style>
  <w:style w:type="paragraph" w:styleId="TDC3">
    <w:name w:val="toc 3"/>
    <w:basedOn w:val="Normal"/>
    <w:next w:val="Normal"/>
    <w:autoRedefine/>
    <w:uiPriority w:val="39"/>
    <w:unhideWhenUsed/>
    <w:rsid w:val="00CB3A49"/>
    <w:pPr>
      <w:spacing w:after="100"/>
      <w:ind w:left="440"/>
    </w:pPr>
  </w:style>
  <w:style w:type="paragraph" w:styleId="Prrafodelista">
    <w:name w:val="List Paragraph"/>
    <w:basedOn w:val="Normal"/>
    <w:uiPriority w:val="34"/>
    <w:qFormat/>
    <w:rsid w:val="00131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socio.ugr.es/docencia/grados/examenes" TargetMode="External"/><Relationship Id="rId13" Type="http://schemas.openxmlformats.org/officeDocument/2006/relationships/hyperlink" Target="https://hermes.ugr.es/Hermes/" TargetMode="External"/><Relationship Id="rId18" Type="http://schemas.openxmlformats.org/officeDocument/2006/relationships/hyperlink" Target="https://sede.ugr.es/procs/Certificados-de-Grado-Estudiante-de-Movilidad-en-Granad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hyperlink" Target="https://sede.ugr.es/procs/Gestion-Academica-Solicitud-de-evaluacion-por-incidencias/" TargetMode="External"/><Relationship Id="rId17" Type="http://schemas.openxmlformats.org/officeDocument/2006/relationships/hyperlink" Target="https://sede.ugr.es/procs/Gestion-Academica-Solicitud-de-reconocimiento-de-creditos-en-Grado" TargetMode="External"/><Relationship Id="rId2" Type="http://schemas.openxmlformats.org/officeDocument/2006/relationships/numbering" Target="numbering.xml"/><Relationship Id="rId16" Type="http://schemas.openxmlformats.org/officeDocument/2006/relationships/hyperlink" Target="http://sl.ugr.es/0bsa" TargetMode="External"/><Relationship Id="rId20" Type="http://schemas.openxmlformats.org/officeDocument/2006/relationships/hyperlink" Target="mailto:oriccps@ugr.e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ede.ugr.es/procs/Gestion-Academica-Solicitud-de-evaluacion-por-incidencias/" TargetMode="External"/><Relationship Id="rId5" Type="http://schemas.openxmlformats.org/officeDocument/2006/relationships/webSettings" Target="webSettings.xml"/><Relationship Id="rId15" Type="http://schemas.openxmlformats.org/officeDocument/2006/relationships/hyperlink" Target="https://hermes.ugr.es/Hermes/" TargetMode="External"/><Relationship Id="rId10" Type="http://schemas.openxmlformats.org/officeDocument/2006/relationships/hyperlink" Target="http://sl.ugr.es/0bwV" TargetMode="External"/><Relationship Id="rId19" Type="http://schemas.openxmlformats.org/officeDocument/2006/relationships/hyperlink" Target="https://meet.google.com/bof-ammu-zpt" TargetMode="External"/><Relationship Id="rId4" Type="http://schemas.openxmlformats.org/officeDocument/2006/relationships/settings" Target="settings.xml"/><Relationship Id="rId9" Type="http://schemas.openxmlformats.org/officeDocument/2006/relationships/hyperlink" Target="mailto:oriccps@ugr.es" TargetMode="External"/><Relationship Id="rId14" Type="http://schemas.openxmlformats.org/officeDocument/2006/relationships/hyperlink" Target="http://sl.ugr.es/0bs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136C6-AB45-4B92-A10D-BE668793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3367</Words>
  <Characters>18520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Fernandez Alcazar</dc:creator>
  <cp:keywords/>
  <dc:description/>
  <cp:lastModifiedBy>Noel Mesa Torres</cp:lastModifiedBy>
  <cp:revision>8</cp:revision>
  <cp:lastPrinted>2024-12-12T12:20:00Z</cp:lastPrinted>
  <dcterms:created xsi:type="dcterms:W3CDTF">2024-12-12T10:34:00Z</dcterms:created>
  <dcterms:modified xsi:type="dcterms:W3CDTF">2024-12-20T12:44:00Z</dcterms:modified>
</cp:coreProperties>
</file>